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B8E22" w14:textId="4C610D16" w:rsidR="004A5A15" w:rsidRDefault="00000000">
      <w:pPr>
        <w:jc w:val="center"/>
      </w:pPr>
      <w:r>
        <w:rPr>
          <w:b/>
          <w:bCs/>
        </w:rPr>
        <w:t>ILICALAR ŞEHİT MANSUR SALCAN</w:t>
      </w:r>
      <w:r w:rsidR="00F03FB6">
        <w:rPr>
          <w:b/>
          <w:bCs/>
        </w:rPr>
        <w:t xml:space="preserve">/ILICALAR İMAM HATİP </w:t>
      </w:r>
      <w:r>
        <w:rPr>
          <w:b/>
          <w:bCs/>
        </w:rPr>
        <w:t>ORTAOKULU</w:t>
      </w:r>
      <w:r>
        <w:rPr>
          <w:b/>
          <w:bCs/>
        </w:rPr>
        <w:br/>
        <w:t xml:space="preserve"> 6. SINIF SOSYAL </w:t>
      </w:r>
      <w:proofErr w:type="gramStart"/>
      <w:r>
        <w:rPr>
          <w:b/>
          <w:bCs/>
        </w:rPr>
        <w:t>BİLGİLER  DERSİ</w:t>
      </w:r>
      <w:proofErr w:type="gramEnd"/>
      <w:r>
        <w:rPr>
          <w:b/>
          <w:bCs/>
        </w:rPr>
        <w:t xml:space="preserve"> GÜNLÜK PLANI</w:t>
      </w:r>
      <w:r>
        <w:rPr>
          <w:b/>
          <w:bCs/>
        </w:rPr>
        <w:br/>
        <w:t xml:space="preserve"> 1. HAFTA (</w:t>
      </w:r>
      <w:proofErr w:type="gramStart"/>
      <w:r>
        <w:rPr>
          <w:b/>
          <w:bCs/>
        </w:rPr>
        <w:t>08 -</w:t>
      </w:r>
      <w:proofErr w:type="gramEnd"/>
      <w:r>
        <w:rPr>
          <w:b/>
          <w:bCs/>
        </w:rPr>
        <w:t xml:space="preserve"> 12 Eylül)</w:t>
      </w:r>
    </w:p>
    <w:p w14:paraId="3368BE43" w14:textId="77777777" w:rsidR="004A5A15" w:rsidRDefault="004A5A15"/>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05"/>
        <w:gridCol w:w="3388"/>
        <w:gridCol w:w="1149"/>
        <w:gridCol w:w="3163"/>
      </w:tblGrid>
      <w:tr w:rsidR="004A5A15" w14:paraId="4BB15907" w14:textId="77777777">
        <w:tc>
          <w:tcPr>
            <w:tcW w:w="0" w:type="dxa"/>
            <w:gridSpan w:val="4"/>
            <w:shd w:val="clear" w:color="auto" w:fill="BAD090"/>
          </w:tcPr>
          <w:p w14:paraId="5457E9CE" w14:textId="77777777" w:rsidR="004A5A15" w:rsidRDefault="00000000">
            <w:r>
              <w:rPr>
                <w:b/>
                <w:bCs/>
                <w:sz w:val="18"/>
                <w:szCs w:val="18"/>
              </w:rPr>
              <w:t xml:space="preserve">DERS BİLGİSİ </w:t>
            </w:r>
          </w:p>
        </w:tc>
      </w:tr>
      <w:tr w:rsidR="004A5A15" w14:paraId="2F72EFDC" w14:textId="77777777">
        <w:tc>
          <w:tcPr>
            <w:tcW w:w="1575" w:type="dxa"/>
            <w:vAlign w:val="center"/>
          </w:tcPr>
          <w:p w14:paraId="6DB14F89" w14:textId="77777777" w:rsidR="004A5A15" w:rsidRDefault="00000000">
            <w:r>
              <w:rPr>
                <w:b/>
                <w:bCs/>
                <w:sz w:val="16"/>
                <w:szCs w:val="16"/>
              </w:rPr>
              <w:t>Sınıf</w:t>
            </w:r>
          </w:p>
        </w:tc>
        <w:tc>
          <w:tcPr>
            <w:tcW w:w="4725" w:type="dxa"/>
            <w:vAlign w:val="center"/>
          </w:tcPr>
          <w:p w14:paraId="46452D7C" w14:textId="77777777" w:rsidR="004A5A15" w:rsidRDefault="00000000">
            <w:r>
              <w:rPr>
                <w:sz w:val="16"/>
                <w:szCs w:val="16"/>
              </w:rPr>
              <w:t>6. SINIF</w:t>
            </w:r>
          </w:p>
        </w:tc>
        <w:tc>
          <w:tcPr>
            <w:tcW w:w="1575" w:type="dxa"/>
            <w:vAlign w:val="center"/>
          </w:tcPr>
          <w:p w14:paraId="66EECB7B" w14:textId="77777777" w:rsidR="004A5A15" w:rsidRDefault="00000000">
            <w:r>
              <w:rPr>
                <w:b/>
                <w:bCs/>
                <w:sz w:val="16"/>
                <w:szCs w:val="16"/>
              </w:rPr>
              <w:t>Ders</w:t>
            </w:r>
          </w:p>
        </w:tc>
        <w:tc>
          <w:tcPr>
            <w:tcW w:w="4725" w:type="dxa"/>
            <w:vAlign w:val="center"/>
          </w:tcPr>
          <w:p w14:paraId="72011AED" w14:textId="77777777" w:rsidR="004A5A15" w:rsidRDefault="00000000">
            <w:r>
              <w:rPr>
                <w:sz w:val="16"/>
                <w:szCs w:val="16"/>
              </w:rPr>
              <w:t>SOSYAL BİLGİLER</w:t>
            </w:r>
          </w:p>
        </w:tc>
      </w:tr>
      <w:tr w:rsidR="004A5A15" w14:paraId="6146E3B4" w14:textId="77777777">
        <w:tc>
          <w:tcPr>
            <w:tcW w:w="1575" w:type="dxa"/>
            <w:vAlign w:val="center"/>
          </w:tcPr>
          <w:p w14:paraId="676884D7" w14:textId="77777777" w:rsidR="004A5A15" w:rsidRDefault="00000000">
            <w:r>
              <w:rPr>
                <w:b/>
                <w:bCs/>
                <w:sz w:val="16"/>
                <w:szCs w:val="16"/>
              </w:rPr>
              <w:t>Tema</w:t>
            </w:r>
          </w:p>
        </w:tc>
        <w:tc>
          <w:tcPr>
            <w:tcW w:w="4725" w:type="dxa"/>
            <w:vAlign w:val="center"/>
          </w:tcPr>
          <w:p w14:paraId="2FBD159B" w14:textId="77777777" w:rsidR="004A5A15" w:rsidRDefault="00000000">
            <w:r>
              <w:rPr>
                <w:b/>
                <w:bCs/>
                <w:sz w:val="16"/>
                <w:szCs w:val="16"/>
              </w:rPr>
              <w:t>SB.6.1.BİRLİKTE YAŞAMAK</w:t>
            </w:r>
          </w:p>
        </w:tc>
        <w:tc>
          <w:tcPr>
            <w:tcW w:w="1575" w:type="dxa"/>
            <w:vAlign w:val="center"/>
          </w:tcPr>
          <w:p w14:paraId="03F2AB90" w14:textId="77777777" w:rsidR="004A5A15" w:rsidRDefault="00000000">
            <w:r>
              <w:rPr>
                <w:b/>
                <w:bCs/>
                <w:sz w:val="16"/>
                <w:szCs w:val="16"/>
              </w:rPr>
              <w:t>Süre</w:t>
            </w:r>
          </w:p>
        </w:tc>
        <w:tc>
          <w:tcPr>
            <w:tcW w:w="4725" w:type="dxa"/>
            <w:vAlign w:val="center"/>
          </w:tcPr>
          <w:p w14:paraId="0FAC5509" w14:textId="77777777" w:rsidR="004A5A15" w:rsidRDefault="00000000">
            <w:r>
              <w:rPr>
                <w:b/>
                <w:bCs/>
                <w:sz w:val="16"/>
                <w:szCs w:val="16"/>
              </w:rPr>
              <w:t>3 Ders Saati</w:t>
            </w:r>
          </w:p>
        </w:tc>
      </w:tr>
      <w:tr w:rsidR="004A5A15" w14:paraId="54C81D3C" w14:textId="77777777">
        <w:tc>
          <w:tcPr>
            <w:tcW w:w="3150" w:type="dxa"/>
            <w:vAlign w:val="center"/>
          </w:tcPr>
          <w:p w14:paraId="779A5B63" w14:textId="77777777" w:rsidR="004A5A15" w:rsidRDefault="00000000">
            <w:r>
              <w:rPr>
                <w:b/>
                <w:bCs/>
                <w:sz w:val="16"/>
                <w:szCs w:val="16"/>
              </w:rPr>
              <w:t>Alan Becerileri</w:t>
            </w:r>
          </w:p>
        </w:tc>
        <w:tc>
          <w:tcPr>
            <w:tcW w:w="9450" w:type="dxa"/>
            <w:gridSpan w:val="3"/>
            <w:vAlign w:val="center"/>
          </w:tcPr>
          <w:p w14:paraId="77B0CD7D" w14:textId="77777777" w:rsidR="004A5A15" w:rsidRDefault="00000000">
            <w:r>
              <w:rPr>
                <w:sz w:val="16"/>
                <w:szCs w:val="16"/>
              </w:rPr>
              <w:t>SBAB5. Sosyal Katılım (SBAB5.4 Müzakere Etme) (SB.6.1.3)</w:t>
            </w:r>
          </w:p>
        </w:tc>
      </w:tr>
      <w:tr w:rsidR="004A5A15" w14:paraId="09DC954C" w14:textId="77777777">
        <w:tc>
          <w:tcPr>
            <w:tcW w:w="3150" w:type="dxa"/>
            <w:vAlign w:val="center"/>
          </w:tcPr>
          <w:p w14:paraId="1C166522" w14:textId="77777777" w:rsidR="004A5A15" w:rsidRDefault="00000000">
            <w:r>
              <w:rPr>
                <w:b/>
                <w:bCs/>
                <w:sz w:val="16"/>
                <w:szCs w:val="16"/>
              </w:rPr>
              <w:t>Kavramsal Beceriler</w:t>
            </w:r>
          </w:p>
        </w:tc>
        <w:tc>
          <w:tcPr>
            <w:tcW w:w="9450" w:type="dxa"/>
            <w:gridSpan w:val="3"/>
            <w:vAlign w:val="center"/>
          </w:tcPr>
          <w:p w14:paraId="22329721" w14:textId="77777777" w:rsidR="004A5A15" w:rsidRDefault="00000000">
            <w:r>
              <w:rPr>
                <w:sz w:val="16"/>
                <w:szCs w:val="16"/>
              </w:rPr>
              <w:t>KB2.10. Çıkarım Yapma (SB.6.1.1), KB2.14. Yorumlama (SB.6.1.2)</w:t>
            </w:r>
          </w:p>
        </w:tc>
      </w:tr>
      <w:tr w:rsidR="004A5A15" w14:paraId="56CCCE5E" w14:textId="77777777">
        <w:tc>
          <w:tcPr>
            <w:tcW w:w="3150" w:type="dxa"/>
            <w:vAlign w:val="center"/>
          </w:tcPr>
          <w:p w14:paraId="6E5842F2" w14:textId="77777777" w:rsidR="004A5A15" w:rsidRDefault="00000000">
            <w:r>
              <w:rPr>
                <w:b/>
                <w:bCs/>
                <w:sz w:val="16"/>
                <w:szCs w:val="16"/>
              </w:rPr>
              <w:t>Eğilimler</w:t>
            </w:r>
          </w:p>
        </w:tc>
        <w:tc>
          <w:tcPr>
            <w:tcW w:w="9450" w:type="dxa"/>
            <w:gridSpan w:val="3"/>
            <w:vAlign w:val="center"/>
          </w:tcPr>
          <w:p w14:paraId="4B0D42E9" w14:textId="77777777" w:rsidR="004A5A15" w:rsidRDefault="00000000">
            <w:r>
              <w:rPr>
                <w:sz w:val="16"/>
                <w:szCs w:val="16"/>
              </w:rPr>
              <w:t>E1.4. Kendine İnanma (Öz Yeterlilik), E2.2. Sorumluluk, E2.3. Girişkenlik, E3.3. Yaratıcılık, E3.5. Açık Fikirlilik, E3.11. Özgün Düşünme</w:t>
            </w:r>
          </w:p>
        </w:tc>
      </w:tr>
      <w:tr w:rsidR="004A5A15" w14:paraId="020B590F" w14:textId="77777777">
        <w:tc>
          <w:tcPr>
            <w:tcW w:w="0" w:type="dxa"/>
            <w:gridSpan w:val="4"/>
            <w:shd w:val="clear" w:color="auto" w:fill="BAD090"/>
          </w:tcPr>
          <w:p w14:paraId="0A15D14E" w14:textId="77777777" w:rsidR="004A5A15" w:rsidRDefault="00000000">
            <w:r>
              <w:rPr>
                <w:b/>
                <w:bCs/>
                <w:sz w:val="18"/>
                <w:szCs w:val="18"/>
              </w:rPr>
              <w:t xml:space="preserve">PROGRAMLAR ARASI BİLEŞENLER </w:t>
            </w:r>
          </w:p>
        </w:tc>
      </w:tr>
      <w:tr w:rsidR="004A5A15" w14:paraId="7DC2DCF5" w14:textId="77777777">
        <w:tc>
          <w:tcPr>
            <w:tcW w:w="3150" w:type="dxa"/>
            <w:vAlign w:val="center"/>
          </w:tcPr>
          <w:p w14:paraId="08643F03" w14:textId="77777777" w:rsidR="004A5A15"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08D2102A" w14:textId="77777777" w:rsidR="004A5A15" w:rsidRDefault="00000000">
            <w:r>
              <w:rPr>
                <w:sz w:val="16"/>
                <w:szCs w:val="16"/>
              </w:rPr>
              <w:t>SDB2.1. İletişim, SDB2.2. İş Birliği, SDB2.3. Sosyal Farkındalık, SDB3.1. Uyum, SDB3.3. Sorumlu Karar Verme</w:t>
            </w:r>
          </w:p>
        </w:tc>
      </w:tr>
      <w:tr w:rsidR="004A5A15" w14:paraId="53AF5DA0" w14:textId="77777777">
        <w:tc>
          <w:tcPr>
            <w:tcW w:w="3150" w:type="dxa"/>
            <w:vAlign w:val="center"/>
          </w:tcPr>
          <w:p w14:paraId="37A39F6A" w14:textId="77777777" w:rsidR="004A5A15" w:rsidRDefault="00000000">
            <w:r>
              <w:rPr>
                <w:b/>
                <w:bCs/>
                <w:sz w:val="16"/>
                <w:szCs w:val="16"/>
              </w:rPr>
              <w:t>Değerler</w:t>
            </w:r>
          </w:p>
        </w:tc>
        <w:tc>
          <w:tcPr>
            <w:tcW w:w="9450" w:type="dxa"/>
            <w:gridSpan w:val="3"/>
            <w:vAlign w:val="center"/>
          </w:tcPr>
          <w:p w14:paraId="1B27748F" w14:textId="77777777" w:rsidR="004A5A15" w:rsidRDefault="00000000">
            <w:r>
              <w:rPr>
                <w:sz w:val="16"/>
                <w:szCs w:val="16"/>
              </w:rPr>
              <w:t>D2. Aile Bütünlüğü, D5. Duyarlılık, D16. Sorumluluk, D19. Vatanseverlik</w:t>
            </w:r>
          </w:p>
        </w:tc>
      </w:tr>
      <w:tr w:rsidR="004A5A15" w14:paraId="64F6F038" w14:textId="77777777">
        <w:tc>
          <w:tcPr>
            <w:tcW w:w="3150" w:type="dxa"/>
            <w:vAlign w:val="center"/>
          </w:tcPr>
          <w:p w14:paraId="09A7AE80" w14:textId="77777777" w:rsidR="004A5A15" w:rsidRDefault="00000000">
            <w:r>
              <w:rPr>
                <w:b/>
                <w:bCs/>
                <w:sz w:val="16"/>
                <w:szCs w:val="16"/>
              </w:rPr>
              <w:t>Okuryazarlık Becerileri</w:t>
            </w:r>
          </w:p>
        </w:tc>
        <w:tc>
          <w:tcPr>
            <w:tcW w:w="9450" w:type="dxa"/>
            <w:gridSpan w:val="3"/>
            <w:vAlign w:val="center"/>
          </w:tcPr>
          <w:p w14:paraId="00DE2325" w14:textId="77777777" w:rsidR="004A5A15" w:rsidRDefault="00000000">
            <w:r>
              <w:rPr>
                <w:sz w:val="16"/>
                <w:szCs w:val="16"/>
              </w:rPr>
              <w:t>OB1. Bilgi Okuryazarlığı, OB2. Dijital Okuryazarlık, OB4. Görsel Okuryazarlık, OB5. Kültür Okuryazarlığı</w:t>
            </w:r>
          </w:p>
        </w:tc>
      </w:tr>
      <w:tr w:rsidR="004A5A15" w14:paraId="7AE09E24" w14:textId="77777777">
        <w:tc>
          <w:tcPr>
            <w:tcW w:w="3150" w:type="dxa"/>
            <w:vAlign w:val="center"/>
          </w:tcPr>
          <w:p w14:paraId="706A93DF" w14:textId="77777777" w:rsidR="004A5A15" w:rsidRDefault="00000000">
            <w:r>
              <w:rPr>
                <w:b/>
                <w:bCs/>
                <w:sz w:val="16"/>
                <w:szCs w:val="16"/>
              </w:rPr>
              <w:t>Disiplinler Arası İlişki</w:t>
            </w:r>
          </w:p>
        </w:tc>
        <w:tc>
          <w:tcPr>
            <w:tcW w:w="9450" w:type="dxa"/>
            <w:gridSpan w:val="3"/>
            <w:vAlign w:val="center"/>
          </w:tcPr>
          <w:p w14:paraId="43B7BD29" w14:textId="77777777" w:rsidR="004A5A15" w:rsidRDefault="00000000">
            <w:r>
              <w:rPr>
                <w:sz w:val="16"/>
                <w:szCs w:val="16"/>
              </w:rPr>
              <w:t>Görsel Sanatlar, Bilişim Teknolojileri ve Yazılım, Türkçe</w:t>
            </w:r>
          </w:p>
        </w:tc>
      </w:tr>
      <w:tr w:rsidR="004A5A15" w14:paraId="296D0810" w14:textId="77777777">
        <w:tc>
          <w:tcPr>
            <w:tcW w:w="3150" w:type="dxa"/>
            <w:vAlign w:val="center"/>
          </w:tcPr>
          <w:p w14:paraId="161FB986" w14:textId="77777777" w:rsidR="004A5A15" w:rsidRDefault="00000000">
            <w:r>
              <w:rPr>
                <w:b/>
                <w:bCs/>
                <w:sz w:val="16"/>
                <w:szCs w:val="16"/>
              </w:rPr>
              <w:t>Beceriler Arası İlişki</w:t>
            </w:r>
          </w:p>
        </w:tc>
        <w:tc>
          <w:tcPr>
            <w:tcW w:w="9450" w:type="dxa"/>
            <w:gridSpan w:val="3"/>
            <w:vAlign w:val="center"/>
          </w:tcPr>
          <w:p w14:paraId="5A1D19A0" w14:textId="77777777" w:rsidR="004A5A15" w:rsidRDefault="00000000">
            <w:r>
              <w:rPr>
                <w:sz w:val="16"/>
                <w:szCs w:val="16"/>
              </w:rPr>
              <w:t>KB2.5. Sınıflandırma</w:t>
            </w:r>
          </w:p>
        </w:tc>
      </w:tr>
      <w:tr w:rsidR="004A5A15" w14:paraId="4517037C" w14:textId="77777777">
        <w:tc>
          <w:tcPr>
            <w:tcW w:w="3150" w:type="dxa"/>
            <w:vAlign w:val="center"/>
          </w:tcPr>
          <w:p w14:paraId="56DB07BB" w14:textId="77777777" w:rsidR="004A5A15" w:rsidRDefault="00000000">
            <w:r>
              <w:rPr>
                <w:b/>
                <w:bCs/>
                <w:sz w:val="16"/>
                <w:szCs w:val="16"/>
              </w:rPr>
              <w:t>Öğrenme Çıktıları ve Süreç Bileşenleri</w:t>
            </w:r>
          </w:p>
        </w:tc>
        <w:tc>
          <w:tcPr>
            <w:tcW w:w="9450" w:type="dxa"/>
            <w:gridSpan w:val="3"/>
            <w:vAlign w:val="center"/>
          </w:tcPr>
          <w:p w14:paraId="2BC47A6F" w14:textId="77777777" w:rsidR="004A5A15" w:rsidRPr="00466D88" w:rsidRDefault="00000000">
            <w:pPr>
              <w:rPr>
                <w:b/>
                <w:bCs/>
              </w:rPr>
            </w:pPr>
            <w:r w:rsidRPr="00466D88">
              <w:rPr>
                <w:b/>
                <w:bCs/>
                <w:sz w:val="16"/>
                <w:szCs w:val="16"/>
              </w:rPr>
              <w:t>SB.6.1.1. Dâhil olduğu grupların ve bu gruplardaki rollerinin zaman içerisinde değişebileceğine ilişkin çıkarım yapabilme (3 Saat)</w:t>
            </w:r>
          </w:p>
          <w:p w14:paraId="2B99C493" w14:textId="77777777" w:rsidR="004A5A15" w:rsidRDefault="00000000">
            <w:r>
              <w:rPr>
                <w:sz w:val="16"/>
                <w:szCs w:val="16"/>
              </w:rPr>
              <w:t>a) Dâhil olduğu gruplar ve bu gruplardaki rollerinin zaman içerisinde değişebileceğine ilişkin varsayımda bulunur.</w:t>
            </w:r>
            <w:r>
              <w:rPr>
                <w:sz w:val="16"/>
                <w:szCs w:val="16"/>
              </w:rPr>
              <w:br/>
              <w:t>b) Farklı grupları ve bu gruplardaki rolleri listeler.</w:t>
            </w:r>
            <w:r>
              <w:rPr>
                <w:sz w:val="16"/>
                <w:szCs w:val="16"/>
              </w:rPr>
              <w:br/>
              <w:t>c) Farklı grupları ve bu gruplardaki rolleri karşılaştırır.</w:t>
            </w:r>
            <w:r>
              <w:rPr>
                <w:sz w:val="16"/>
                <w:szCs w:val="16"/>
              </w:rPr>
              <w:br/>
              <w:t>ç) Gelecekte dâhil olabileceği gruplar ve roller ile ilgili tahminlerde bulunur.</w:t>
            </w:r>
            <w:r>
              <w:rPr>
                <w:sz w:val="16"/>
                <w:szCs w:val="16"/>
              </w:rPr>
              <w:br/>
              <w:t>d) Dâhil olduğu grupların ve bu gruplardaki rollerinin zaman içinde değişebileceğini değerlendirir.</w:t>
            </w:r>
          </w:p>
        </w:tc>
      </w:tr>
      <w:tr w:rsidR="004A5A15" w14:paraId="14ACD5C2" w14:textId="77777777">
        <w:tc>
          <w:tcPr>
            <w:tcW w:w="3150" w:type="dxa"/>
            <w:vAlign w:val="center"/>
          </w:tcPr>
          <w:p w14:paraId="1EED7BD9" w14:textId="77777777" w:rsidR="004A5A15" w:rsidRDefault="00000000">
            <w:r>
              <w:rPr>
                <w:b/>
                <w:bCs/>
                <w:sz w:val="16"/>
                <w:szCs w:val="16"/>
              </w:rPr>
              <w:t>İçerik Çerçevesi</w:t>
            </w:r>
          </w:p>
        </w:tc>
        <w:tc>
          <w:tcPr>
            <w:tcW w:w="9450" w:type="dxa"/>
            <w:gridSpan w:val="3"/>
            <w:vAlign w:val="center"/>
          </w:tcPr>
          <w:p w14:paraId="17B4F878" w14:textId="77777777" w:rsidR="004A5A15" w:rsidRDefault="00000000">
            <w:r>
              <w:rPr>
                <w:b/>
                <w:bCs/>
                <w:sz w:val="16"/>
                <w:szCs w:val="16"/>
              </w:rPr>
              <w:t>&gt;Zaman İçinde Değişen Gruplar ve Roller</w:t>
            </w:r>
          </w:p>
        </w:tc>
      </w:tr>
      <w:tr w:rsidR="004A5A15" w14:paraId="2B5696B2" w14:textId="77777777">
        <w:tc>
          <w:tcPr>
            <w:tcW w:w="3150" w:type="dxa"/>
            <w:vAlign w:val="center"/>
          </w:tcPr>
          <w:p w14:paraId="459135DD" w14:textId="77777777" w:rsidR="004A5A15" w:rsidRDefault="00000000">
            <w:r>
              <w:rPr>
                <w:b/>
                <w:bCs/>
                <w:sz w:val="16"/>
                <w:szCs w:val="16"/>
              </w:rPr>
              <w:t>Öğrenme Kanıtları</w:t>
            </w:r>
          </w:p>
        </w:tc>
        <w:tc>
          <w:tcPr>
            <w:tcW w:w="9450" w:type="dxa"/>
            <w:gridSpan w:val="3"/>
            <w:vAlign w:val="center"/>
          </w:tcPr>
          <w:p w14:paraId="6ECC3693" w14:textId="77777777" w:rsidR="004A5A15" w:rsidRDefault="00000000">
            <w:r>
              <w:rPr>
                <w:sz w:val="16"/>
                <w:szCs w:val="16"/>
              </w:rPr>
              <w:t>Karşılaştırma tablosu,</w:t>
            </w:r>
            <w:r>
              <w:rPr>
                <w:sz w:val="16"/>
                <w:szCs w:val="16"/>
              </w:rPr>
              <w:br/>
              <w:t>Bütüncül dereceli puanlama anahtarı,</w:t>
            </w:r>
            <w:r>
              <w:rPr>
                <w:sz w:val="16"/>
                <w:szCs w:val="16"/>
              </w:rPr>
              <w:br/>
              <w:t>Balık kılçığı,</w:t>
            </w:r>
            <w:r>
              <w:rPr>
                <w:sz w:val="16"/>
                <w:szCs w:val="16"/>
              </w:rPr>
              <w:br/>
              <w:t>Açık uçlu sorulardan oluşan çalışma yaprakları ve performans görevleri</w:t>
            </w:r>
          </w:p>
        </w:tc>
      </w:tr>
      <w:tr w:rsidR="004A5A15" w14:paraId="3208B255" w14:textId="77777777">
        <w:tc>
          <w:tcPr>
            <w:tcW w:w="0" w:type="dxa"/>
            <w:gridSpan w:val="4"/>
            <w:shd w:val="clear" w:color="auto" w:fill="BAD090"/>
          </w:tcPr>
          <w:p w14:paraId="33DFF6B8" w14:textId="77777777" w:rsidR="004A5A15" w:rsidRDefault="00000000">
            <w:r>
              <w:rPr>
                <w:b/>
                <w:bCs/>
                <w:sz w:val="18"/>
                <w:szCs w:val="18"/>
              </w:rPr>
              <w:t xml:space="preserve">ÖĞRENME-ÖĞRETME YAŞANTILARI </w:t>
            </w:r>
          </w:p>
        </w:tc>
      </w:tr>
      <w:tr w:rsidR="004A5A15" w14:paraId="410D171F" w14:textId="77777777">
        <w:tc>
          <w:tcPr>
            <w:tcW w:w="3150" w:type="dxa"/>
            <w:vAlign w:val="center"/>
          </w:tcPr>
          <w:p w14:paraId="12AE3748" w14:textId="77777777" w:rsidR="004A5A15" w:rsidRDefault="00000000">
            <w:r>
              <w:rPr>
                <w:b/>
                <w:bCs/>
                <w:sz w:val="16"/>
                <w:szCs w:val="16"/>
              </w:rPr>
              <w:t>Temel Kabuller</w:t>
            </w:r>
          </w:p>
        </w:tc>
        <w:tc>
          <w:tcPr>
            <w:tcW w:w="9450" w:type="dxa"/>
            <w:gridSpan w:val="3"/>
            <w:vAlign w:val="center"/>
          </w:tcPr>
          <w:p w14:paraId="408B74D0" w14:textId="77777777" w:rsidR="004A5A15" w:rsidRDefault="00000000">
            <w:r>
              <w:rPr>
                <w:sz w:val="16"/>
                <w:szCs w:val="16"/>
              </w:rPr>
              <w:t>Öğrencilerin, dâhil olduğu gruplar ve gruplardaki rolleri, kültür, kültürel özellikler ve toplumsal birliği sürdürmeye ilişkin faaliyetler hakkında temel düzeyde bilgi sahibi olduğu kabul edilmektedir.</w:t>
            </w:r>
          </w:p>
        </w:tc>
      </w:tr>
      <w:tr w:rsidR="004A5A15" w14:paraId="32F01123" w14:textId="77777777">
        <w:tc>
          <w:tcPr>
            <w:tcW w:w="3150" w:type="dxa"/>
            <w:vAlign w:val="center"/>
          </w:tcPr>
          <w:p w14:paraId="2E3CC5A6" w14:textId="77777777" w:rsidR="004A5A15" w:rsidRDefault="00000000">
            <w:r>
              <w:rPr>
                <w:b/>
                <w:bCs/>
                <w:sz w:val="16"/>
                <w:szCs w:val="16"/>
              </w:rPr>
              <w:t>Ön Değerlendirme Süreci</w:t>
            </w:r>
          </w:p>
        </w:tc>
        <w:tc>
          <w:tcPr>
            <w:tcW w:w="9450" w:type="dxa"/>
            <w:gridSpan w:val="3"/>
            <w:vAlign w:val="center"/>
          </w:tcPr>
          <w:p w14:paraId="6C772C6C" w14:textId="77777777" w:rsidR="004A5A15" w:rsidRDefault="00000000">
            <w:r>
              <w:rPr>
                <w:sz w:val="16"/>
                <w:szCs w:val="16"/>
              </w:rPr>
              <w:t>Öğrencilere dâhil olduğu gruplar ve bu gruplardaki rolleri hakkında açık uçlu sorular sorulur.</w:t>
            </w:r>
            <w:r>
              <w:rPr>
                <w:sz w:val="16"/>
                <w:szCs w:val="16"/>
              </w:rPr>
              <w:br/>
            </w:r>
            <w:r>
              <w:rPr>
                <w:sz w:val="16"/>
                <w:szCs w:val="16"/>
              </w:rPr>
              <w:br/>
              <w:t>Kültürel özelliklere ve kültürel ögelere çevresinden örnekler vermeleri istenir.</w:t>
            </w:r>
            <w:r>
              <w:rPr>
                <w:sz w:val="16"/>
                <w:szCs w:val="16"/>
              </w:rPr>
              <w:br/>
            </w:r>
            <w:r>
              <w:rPr>
                <w:sz w:val="16"/>
                <w:szCs w:val="16"/>
              </w:rPr>
              <w:br/>
              <w:t>Toplumsal birliği sürdürmeye yönelik faaliyetlere örnekler vermeleri istenir.</w:t>
            </w:r>
          </w:p>
        </w:tc>
      </w:tr>
      <w:tr w:rsidR="004A5A15" w14:paraId="7E7B9D9D" w14:textId="77777777">
        <w:tc>
          <w:tcPr>
            <w:tcW w:w="3150" w:type="dxa"/>
            <w:vAlign w:val="center"/>
          </w:tcPr>
          <w:p w14:paraId="3ECE46C1" w14:textId="77777777" w:rsidR="004A5A15" w:rsidRDefault="00000000">
            <w:r>
              <w:rPr>
                <w:b/>
                <w:bCs/>
                <w:sz w:val="16"/>
                <w:szCs w:val="16"/>
              </w:rPr>
              <w:t>Köprü Kurma</w:t>
            </w:r>
          </w:p>
        </w:tc>
        <w:tc>
          <w:tcPr>
            <w:tcW w:w="9450" w:type="dxa"/>
            <w:gridSpan w:val="3"/>
            <w:vAlign w:val="center"/>
          </w:tcPr>
          <w:p w14:paraId="0A7D2831" w14:textId="77777777" w:rsidR="004A5A15" w:rsidRDefault="00000000">
            <w:r>
              <w:rPr>
                <w:sz w:val="16"/>
                <w:szCs w:val="16"/>
              </w:rPr>
              <w:t>Öğrencilerden gelecekte dâhil olabilecekleri gruplara ve bu gruplardaki olası rollerine örnekler vermeleri istenir.</w:t>
            </w:r>
            <w:r>
              <w:rPr>
                <w:sz w:val="16"/>
                <w:szCs w:val="16"/>
              </w:rPr>
              <w:br/>
            </w:r>
            <w:r>
              <w:rPr>
                <w:sz w:val="16"/>
                <w:szCs w:val="16"/>
              </w:rPr>
              <w:br/>
              <w:t>Öğrencilerden kültürel bağları oluşturan unsurlara yönelik kendi hayatlarından ve yakın çevrelerinden örnekler vermeleri istenir.</w:t>
            </w:r>
            <w:r>
              <w:rPr>
                <w:sz w:val="16"/>
                <w:szCs w:val="16"/>
              </w:rPr>
              <w:br/>
            </w:r>
            <w:r>
              <w:rPr>
                <w:sz w:val="16"/>
                <w:szCs w:val="16"/>
              </w:rPr>
              <w:br/>
              <w:t>Toplumsal birliği etkileyen aile bütünlüğü, duyarlılık, saygı, sevgi gibi değerlere yönelik kendi hayatlarından ve yakın çevrelerinden örnekler vermeleri istenir.</w:t>
            </w:r>
            <w:r>
              <w:rPr>
                <w:sz w:val="16"/>
                <w:szCs w:val="16"/>
              </w:rPr>
              <w:br/>
            </w:r>
            <w:r>
              <w:rPr>
                <w:sz w:val="16"/>
                <w:szCs w:val="16"/>
              </w:rPr>
              <w:br/>
              <w:t>Öğrencilerin toplumsal birliğe örnek teşkil eden olay ve durumlara yönelik çevrelerinden ya da bilgi sahibi oldukları diğer kaynaklardan örnekler vererek bu durumların ortaya çıkmasında etkili olan kültürel bağları tespit etmeleri sağlanır.</w:t>
            </w:r>
            <w:r>
              <w:rPr>
                <w:sz w:val="16"/>
                <w:szCs w:val="16"/>
              </w:rPr>
              <w:br/>
            </w:r>
            <w:r>
              <w:rPr>
                <w:sz w:val="16"/>
                <w:szCs w:val="16"/>
              </w:rPr>
              <w:br/>
              <w:t>Toplumsal sorun olarak görülen durumlara örnekler vermeleri istenir. Bu sorunların nasıl</w:t>
            </w:r>
            <w:r>
              <w:rPr>
                <w:sz w:val="16"/>
                <w:szCs w:val="16"/>
              </w:rPr>
              <w:br/>
              <w:t>çözüme kavuşabileceğine ilişkin öğrenci görüşleri alınır.</w:t>
            </w:r>
          </w:p>
        </w:tc>
      </w:tr>
      <w:tr w:rsidR="004A5A15" w14:paraId="2610827A" w14:textId="77777777">
        <w:tc>
          <w:tcPr>
            <w:tcW w:w="3150" w:type="dxa"/>
            <w:vAlign w:val="center"/>
          </w:tcPr>
          <w:p w14:paraId="675A8A9E" w14:textId="77777777" w:rsidR="004A5A15" w:rsidRDefault="00000000">
            <w:r>
              <w:rPr>
                <w:b/>
                <w:bCs/>
                <w:sz w:val="16"/>
                <w:szCs w:val="16"/>
              </w:rPr>
              <w:lastRenderedPageBreak/>
              <w:t>Öğretme Uygulamaları</w:t>
            </w:r>
          </w:p>
        </w:tc>
        <w:tc>
          <w:tcPr>
            <w:tcW w:w="9450" w:type="dxa"/>
            <w:gridSpan w:val="3"/>
            <w:vAlign w:val="center"/>
          </w:tcPr>
          <w:p w14:paraId="1784AF89" w14:textId="77777777" w:rsidR="004A5A15" w:rsidRDefault="00000000">
            <w:r>
              <w:rPr>
                <w:sz w:val="16"/>
                <w:szCs w:val="16"/>
              </w:rPr>
              <w:t>* Öğrencilere yazılı ve görsel kaynaklarda verilen rollere geçmiş yaşantılarında sahip olup olmadıkları sorulur (OB1, OB4). Bu süreçte uygun olan dijital kaynaklar da kullanılabilir (OB2).</w:t>
            </w:r>
          </w:p>
          <w:p w14:paraId="584ECFF8" w14:textId="77777777" w:rsidR="004A5A15" w:rsidRDefault="00000000">
            <w:r>
              <w:rPr>
                <w:sz w:val="16"/>
                <w:szCs w:val="16"/>
              </w:rPr>
              <w:t>* Daha sonra bugün sahip oldukları roller hakkında konuşularak gelecekte sahip olabilecekleri rollere ilişkin kartlar gösterilir.</w:t>
            </w:r>
          </w:p>
          <w:p w14:paraId="628D3595" w14:textId="77777777" w:rsidR="004A5A15" w:rsidRDefault="00000000">
            <w:r>
              <w:rPr>
                <w:sz w:val="16"/>
                <w:szCs w:val="16"/>
              </w:rPr>
              <w:t>* İleriki yaşamlarında dâhil olabilecekleri gruplara ve üstlenebilecekleri rollere yönelik düşüncelerini ifade etmeleri istenir.</w:t>
            </w:r>
          </w:p>
          <w:p w14:paraId="5E4D82D3" w14:textId="7C894D20" w:rsidR="004A5A15" w:rsidRDefault="00000000">
            <w:r>
              <w:rPr>
                <w:sz w:val="16"/>
                <w:szCs w:val="16"/>
              </w:rPr>
              <w:t>* Bu çalışmadan hareketle öğrencilerden bireylerin dâhil oldukları grupların ve bu gruplardaki rollerinin zaman içinde değişebileceğine ilişkin varsayımlarda bulunmaları sağlanır (SDB3.1).</w:t>
            </w:r>
          </w:p>
          <w:p w14:paraId="5EA0AF7E" w14:textId="77777777" w:rsidR="004A5A15" w:rsidRDefault="00000000">
            <w:r>
              <w:rPr>
                <w:sz w:val="16"/>
                <w:szCs w:val="16"/>
              </w:rPr>
              <w:t>* Aile üyelerinden anne, baba veya bir akrabasının geçmişten günümüze dâhil olduğu grupları ve bu gruplardaki rolleri öğrenciler tarafından listelenir.</w:t>
            </w:r>
          </w:p>
          <w:p w14:paraId="5579629E" w14:textId="77777777" w:rsidR="004A5A15" w:rsidRDefault="00000000">
            <w:r>
              <w:rPr>
                <w:sz w:val="16"/>
                <w:szCs w:val="16"/>
              </w:rPr>
              <w:t>* Bu süreçte aile birliğinin önemi de fark ettirilir (D2.1).</w:t>
            </w:r>
          </w:p>
          <w:p w14:paraId="2CC92C2E" w14:textId="77777777" w:rsidR="004A5A15" w:rsidRDefault="00000000">
            <w:r>
              <w:rPr>
                <w:sz w:val="16"/>
                <w:szCs w:val="16"/>
              </w:rPr>
              <w:t>* Listelenen gruplar ve gruplardaki rollerin değişimi zaman, hak ve sorumlulukları açısından karşılaştırılır. Bu amaçla bir karşılaştırma tablosu hazırlanır (OB7).</w:t>
            </w:r>
          </w:p>
          <w:p w14:paraId="3CB09FF3" w14:textId="77777777" w:rsidR="004A5A15" w:rsidRDefault="00000000">
            <w:r>
              <w:rPr>
                <w:sz w:val="16"/>
                <w:szCs w:val="16"/>
              </w:rPr>
              <w:t>* Öğrencilerden gelecekte hangi meslekte faaliyet göstereceklerini hayal etmeleri istenir. Gönüllü öğrenciler hayallerini anlatır.</w:t>
            </w:r>
          </w:p>
          <w:p w14:paraId="5EF512CE" w14:textId="77777777" w:rsidR="004A5A15" w:rsidRDefault="00000000">
            <w:r>
              <w:rPr>
                <w:sz w:val="16"/>
                <w:szCs w:val="16"/>
              </w:rPr>
              <w:t>* Öğrencilere şu anki durumdan hayal ettikleri duruma gelene kadar olan zaman aralığında hangi gruplara dâhil oldukları sorulur ve onlardan hangi rollere sahip olduklarını tahmin etmeleri istenir.</w:t>
            </w:r>
          </w:p>
          <w:p w14:paraId="7ADF4764" w14:textId="77777777" w:rsidR="004A5A15" w:rsidRDefault="00000000">
            <w:r>
              <w:rPr>
                <w:sz w:val="16"/>
                <w:szCs w:val="16"/>
              </w:rPr>
              <w:t>* Tahminler alındıktan sonra öğrencilerden günümüzden geleceğe grup, rol, hak ve sorumluluk tablosunu doldurmaları istenir.</w:t>
            </w:r>
          </w:p>
          <w:p w14:paraId="62C2D05F" w14:textId="77777777" w:rsidR="004A5A15" w:rsidRDefault="00000000">
            <w:r>
              <w:rPr>
                <w:sz w:val="16"/>
                <w:szCs w:val="16"/>
              </w:rPr>
              <w:t>* Süreç sonunda öğrenme galerisi tekniğinden faydalanılabilir.</w:t>
            </w:r>
          </w:p>
          <w:p w14:paraId="66C0AEE4" w14:textId="77777777" w:rsidR="004A5A15" w:rsidRDefault="00000000">
            <w:r>
              <w:rPr>
                <w:sz w:val="16"/>
                <w:szCs w:val="16"/>
              </w:rPr>
              <w:t>* Yapılan çalışmalarla sorumluluk değeri vurgulanarak görev bilincinin önemi üzerinde durulur (D16.3).</w:t>
            </w:r>
          </w:p>
          <w:p w14:paraId="09024DA1" w14:textId="77777777" w:rsidR="004A5A15" w:rsidRDefault="00000000">
            <w:r>
              <w:rPr>
                <w:sz w:val="16"/>
                <w:szCs w:val="16"/>
              </w:rPr>
              <w:t>* Öğrencilerden dâhil olduğu grupları ve bu gruplardaki rollerinin zaman içindeki değişimini, hak ve sorumluluklarını da göz önünde bulundurarak açıklamalı bir tarih şeridi ile sunmaları istenir (E1.4, E2.3, E3.3).</w:t>
            </w:r>
          </w:p>
          <w:p w14:paraId="3868C313" w14:textId="77777777" w:rsidR="004A5A15" w:rsidRDefault="00000000">
            <w:r>
              <w:rPr>
                <w:sz w:val="16"/>
                <w:szCs w:val="16"/>
              </w:rPr>
              <w:t>* Sürecin sonunda öğrenciler dâhil olduğu grupların ve bu gruplardaki rollerinin zaman içinde değişebileceğine ve bunun doğal bir süreç olduğuna yönelik bir mektup yazar (SDB3.3).</w:t>
            </w:r>
          </w:p>
        </w:tc>
      </w:tr>
      <w:tr w:rsidR="004A5A15" w14:paraId="2095D9A9" w14:textId="77777777">
        <w:tc>
          <w:tcPr>
            <w:tcW w:w="0" w:type="dxa"/>
            <w:gridSpan w:val="4"/>
            <w:shd w:val="clear" w:color="auto" w:fill="BAD090"/>
          </w:tcPr>
          <w:p w14:paraId="626A3C3D" w14:textId="77777777" w:rsidR="004A5A15" w:rsidRDefault="00000000">
            <w:r>
              <w:rPr>
                <w:b/>
                <w:bCs/>
                <w:sz w:val="18"/>
                <w:szCs w:val="18"/>
              </w:rPr>
              <w:t xml:space="preserve">FARKLILAŞTIRMA </w:t>
            </w:r>
          </w:p>
        </w:tc>
      </w:tr>
      <w:tr w:rsidR="004A5A15" w14:paraId="2E37A7FB" w14:textId="77777777">
        <w:tc>
          <w:tcPr>
            <w:tcW w:w="3150" w:type="dxa"/>
            <w:vAlign w:val="center"/>
          </w:tcPr>
          <w:p w14:paraId="2FCBF8A5" w14:textId="77777777" w:rsidR="004A5A15" w:rsidRDefault="00000000">
            <w:r>
              <w:rPr>
                <w:b/>
                <w:bCs/>
                <w:sz w:val="16"/>
                <w:szCs w:val="16"/>
              </w:rPr>
              <w:t>Zenginleştirme</w:t>
            </w:r>
          </w:p>
        </w:tc>
        <w:tc>
          <w:tcPr>
            <w:tcW w:w="9450" w:type="dxa"/>
            <w:gridSpan w:val="3"/>
            <w:vAlign w:val="center"/>
          </w:tcPr>
          <w:p w14:paraId="3F0E9A06" w14:textId="77777777" w:rsidR="004A5A15" w:rsidRDefault="00000000">
            <w:r>
              <w:rPr>
                <w:sz w:val="16"/>
                <w:szCs w:val="16"/>
              </w:rPr>
              <w:t>* Öğrencilerden tarihimizin millî ve manevi değerlerimizi temsil eden örnek bir kişinin veya bir bilim insanının biyografisini inceleyerek bu kişinin hayatı boyunca dâhil olduğu gruplar ve bu gruplardaki rollerini belirlemeleri istenebilir.</w:t>
            </w:r>
            <w:r>
              <w:rPr>
                <w:sz w:val="16"/>
                <w:szCs w:val="16"/>
              </w:rPr>
              <w:br/>
              <w:t>* Dâhil olduğu grup ve rollerin örnek kişilerin başarılarına etkisini değerlendirdikleri yazılı bir metin oluşturmaları sağlanabilir.</w:t>
            </w:r>
            <w:r>
              <w:rPr>
                <w:sz w:val="16"/>
                <w:szCs w:val="16"/>
              </w:rPr>
              <w:br/>
            </w:r>
            <w:r>
              <w:rPr>
                <w:sz w:val="16"/>
                <w:szCs w:val="16"/>
              </w:rPr>
              <w:br/>
              <w:t>* 6 Şubat Kahramanmaraş merkezli depremde Türk milletinin göstermiş olduğu toplumsal birliğe etki eden kültürel bağların önemine ilişkin bir sunum, kompozisyon ya da deneme yazısı hazırlamaları istenebilir.</w:t>
            </w:r>
            <w:r>
              <w:rPr>
                <w:sz w:val="16"/>
                <w:szCs w:val="16"/>
              </w:rPr>
              <w:br/>
            </w:r>
            <w:r>
              <w:rPr>
                <w:sz w:val="16"/>
                <w:szCs w:val="16"/>
              </w:rPr>
              <w:br/>
              <w:t>* Yakın çevrelerinden hareketle toplumsal bir sorunun çözümüne yönelik okul gazetesi veya dijital pano hazırlamaları istenebilir.</w:t>
            </w:r>
          </w:p>
        </w:tc>
      </w:tr>
      <w:tr w:rsidR="004A5A15" w14:paraId="7C84A286" w14:textId="77777777">
        <w:tc>
          <w:tcPr>
            <w:tcW w:w="3150" w:type="dxa"/>
            <w:vAlign w:val="center"/>
          </w:tcPr>
          <w:p w14:paraId="28340CD2" w14:textId="77777777" w:rsidR="004A5A15" w:rsidRDefault="00000000">
            <w:r>
              <w:rPr>
                <w:b/>
                <w:bCs/>
                <w:sz w:val="16"/>
                <w:szCs w:val="16"/>
              </w:rPr>
              <w:t>Destekleme</w:t>
            </w:r>
          </w:p>
        </w:tc>
        <w:tc>
          <w:tcPr>
            <w:tcW w:w="9450" w:type="dxa"/>
            <w:gridSpan w:val="3"/>
            <w:vAlign w:val="center"/>
          </w:tcPr>
          <w:p w14:paraId="6FDC9673" w14:textId="77777777" w:rsidR="004A5A15" w:rsidRDefault="00000000">
            <w:r>
              <w:rPr>
                <w:sz w:val="16"/>
                <w:szCs w:val="16"/>
              </w:rPr>
              <w:t>* Öğrencilerden gelecekte dâhil olabilecekleri grupları ve bu gruplardaki rollerini listelemeleri ve bunlara yönelik canlandırmalar yapmaları istenebilir.</w:t>
            </w:r>
            <w:r>
              <w:rPr>
                <w:sz w:val="16"/>
                <w:szCs w:val="16"/>
              </w:rPr>
              <w:br/>
            </w:r>
            <w:r>
              <w:rPr>
                <w:sz w:val="16"/>
                <w:szCs w:val="16"/>
              </w:rPr>
              <w:br/>
              <w:t>* Genel ağdan toplumsal birlikteliğe etki eden kültürel bağlarımıza ilişkin bilgi toplamaları istenebilir.</w:t>
            </w:r>
            <w:r>
              <w:rPr>
                <w:sz w:val="16"/>
                <w:szCs w:val="16"/>
              </w:rPr>
              <w:br/>
            </w:r>
            <w:r>
              <w:rPr>
                <w:sz w:val="16"/>
                <w:szCs w:val="16"/>
              </w:rPr>
              <w:br/>
              <w:t>* Toplumsal sorunların çözümüne ilişkin önerilerini kısa cümlelerle ifade etmeleri istenebilir.</w:t>
            </w:r>
          </w:p>
        </w:tc>
      </w:tr>
    </w:tbl>
    <w:p w14:paraId="075BEC7D" w14:textId="77777777" w:rsidR="004A5A15" w:rsidRDefault="004A5A15"/>
    <w:p w14:paraId="6C8C29FC" w14:textId="77777777" w:rsidR="004A5A15" w:rsidRDefault="004A5A15"/>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071"/>
        <w:gridCol w:w="5094"/>
      </w:tblGrid>
      <w:tr w:rsidR="004A5A15" w14:paraId="4BF66757" w14:textId="77777777">
        <w:tc>
          <w:tcPr>
            <w:tcW w:w="6300" w:type="dxa"/>
          </w:tcPr>
          <w:p w14:paraId="583399B0" w14:textId="77777777" w:rsidR="004A5A15" w:rsidRDefault="004A5A15"/>
        </w:tc>
        <w:tc>
          <w:tcPr>
            <w:tcW w:w="6300" w:type="dxa"/>
          </w:tcPr>
          <w:p w14:paraId="4E9BD991" w14:textId="77777777" w:rsidR="004A5A15" w:rsidRDefault="00000000">
            <w:pPr>
              <w:jc w:val="center"/>
            </w:pPr>
            <w:r>
              <w:t>UYGUNDUR</w:t>
            </w:r>
          </w:p>
        </w:tc>
      </w:tr>
      <w:tr w:rsidR="004A5A15" w14:paraId="1C93554D" w14:textId="77777777">
        <w:tc>
          <w:tcPr>
            <w:tcW w:w="6300" w:type="dxa"/>
          </w:tcPr>
          <w:p w14:paraId="46E76260" w14:textId="77777777" w:rsidR="004A5A15" w:rsidRDefault="004A5A15"/>
        </w:tc>
        <w:tc>
          <w:tcPr>
            <w:tcW w:w="6300" w:type="dxa"/>
          </w:tcPr>
          <w:p w14:paraId="35B5DAB0" w14:textId="77777777" w:rsidR="004A5A15" w:rsidRDefault="00000000">
            <w:pPr>
              <w:jc w:val="center"/>
            </w:pPr>
            <w:r>
              <w:t>08/09/2025</w:t>
            </w:r>
          </w:p>
        </w:tc>
      </w:tr>
      <w:tr w:rsidR="004A5A15" w14:paraId="5CD8D1A8" w14:textId="77777777">
        <w:tc>
          <w:tcPr>
            <w:tcW w:w="6300" w:type="dxa"/>
          </w:tcPr>
          <w:p w14:paraId="5B3C29C3" w14:textId="77777777" w:rsidR="004A5A15" w:rsidRDefault="00000000">
            <w:pPr>
              <w:jc w:val="center"/>
            </w:pPr>
            <w:proofErr w:type="gramStart"/>
            <w:r>
              <w:t>Adem</w:t>
            </w:r>
            <w:proofErr w:type="gramEnd"/>
            <w:r>
              <w:t xml:space="preserve"> Güngör</w:t>
            </w:r>
          </w:p>
        </w:tc>
        <w:tc>
          <w:tcPr>
            <w:tcW w:w="6300" w:type="dxa"/>
          </w:tcPr>
          <w:p w14:paraId="2E1AFFEC" w14:textId="77777777" w:rsidR="004A5A15" w:rsidRDefault="00000000">
            <w:pPr>
              <w:jc w:val="center"/>
            </w:pPr>
            <w:r>
              <w:t>Ümit BALBARS</w:t>
            </w:r>
          </w:p>
        </w:tc>
      </w:tr>
      <w:tr w:rsidR="004A5A15" w14:paraId="13DC1058" w14:textId="77777777">
        <w:tc>
          <w:tcPr>
            <w:tcW w:w="6300" w:type="dxa"/>
          </w:tcPr>
          <w:p w14:paraId="04EFFA78" w14:textId="77777777" w:rsidR="004A5A15" w:rsidRDefault="00000000">
            <w:pPr>
              <w:jc w:val="center"/>
            </w:pPr>
            <w:r>
              <w:rPr>
                <w:b/>
                <w:bCs/>
              </w:rPr>
              <w:t>Ders Öğretmeni</w:t>
            </w:r>
          </w:p>
        </w:tc>
        <w:tc>
          <w:tcPr>
            <w:tcW w:w="6300" w:type="dxa"/>
          </w:tcPr>
          <w:p w14:paraId="0568784F" w14:textId="77777777" w:rsidR="004A5A15" w:rsidRDefault="00000000">
            <w:pPr>
              <w:jc w:val="center"/>
            </w:pPr>
            <w:r>
              <w:rPr>
                <w:b/>
                <w:bCs/>
              </w:rPr>
              <w:t>Okul Müdürü</w:t>
            </w:r>
          </w:p>
        </w:tc>
      </w:tr>
    </w:tbl>
    <w:p w14:paraId="7C6BC8CC" w14:textId="77777777" w:rsidR="00D72BD1" w:rsidRDefault="00D72BD1"/>
    <w:sectPr w:rsidR="00D72BD1">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A15"/>
    <w:rsid w:val="00466D88"/>
    <w:rsid w:val="004A5A15"/>
    <w:rsid w:val="009563B5"/>
    <w:rsid w:val="00BB7B4B"/>
    <w:rsid w:val="00D72BD1"/>
    <w:rsid w:val="00F03F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ADAD3"/>
  <w15:docId w15:val="{D5991755-CA59-4E80-8A4F-DB920084A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961</Words>
  <Characters>5481</Characters>
  <Application>Microsoft Office Word</Application>
  <DocSecurity>0</DocSecurity>
  <Lines>45</Lines>
  <Paragraphs>12</Paragraphs>
  <ScaleCrop>false</ScaleCrop>
  <Manager/>
  <Company>ÖğretmenEvrak</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2</cp:revision>
  <dcterms:created xsi:type="dcterms:W3CDTF">2025-09-09T04:19:00Z</dcterms:created>
  <dcterms:modified xsi:type="dcterms:W3CDTF">2025-09-09T04:19:00Z</dcterms:modified>
  <cp:category>Eğitim Uygulamaları;Eğitim Çözümleri</cp:category>
</cp:coreProperties>
</file>