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oKlavuzu1"/>
        <w:tblW w:w="10485" w:type="dxa"/>
        <w:jc w:val="center"/>
        <w:tblLook w:val="04A0" w:firstRow="1" w:lastRow="0" w:firstColumn="1" w:lastColumn="0" w:noHBand="0" w:noVBand="1"/>
      </w:tblPr>
      <w:tblGrid>
        <w:gridCol w:w="3309"/>
        <w:gridCol w:w="6173"/>
        <w:gridCol w:w="1003"/>
      </w:tblGrid>
      <w:tr w:rsidR="00A84142" w:rsidRPr="00A84142" w14:paraId="06E7881D" w14:textId="77777777" w:rsidTr="00A6749B">
        <w:trPr>
          <w:trHeight w:val="1124"/>
          <w:jc w:val="center"/>
        </w:trPr>
        <w:tc>
          <w:tcPr>
            <w:tcW w:w="3309" w:type="dxa"/>
          </w:tcPr>
          <w:p w14:paraId="552791F4" w14:textId="77777777" w:rsidR="00A84142" w:rsidRPr="00A84142" w:rsidRDefault="00A84142" w:rsidP="00A84142">
            <w:pPr>
              <w:rPr>
                <w:rFonts w:ascii="Arial" w:eastAsia="Calibri" w:hAnsi="Arial" w:cs="Arial"/>
              </w:rPr>
            </w:pPr>
            <w:bookmarkStart w:id="0" w:name="_Hlk217252353"/>
            <w:bookmarkStart w:id="1" w:name="_Hlk217913615"/>
            <w:r w:rsidRPr="00A84142">
              <w:rPr>
                <w:rFonts w:ascii="Arial" w:eastAsia="Calibri" w:hAnsi="Arial" w:cs="Arial"/>
              </w:rPr>
              <w:t xml:space="preserve">ADI </w:t>
            </w:r>
          </w:p>
          <w:p w14:paraId="6A1712FB" w14:textId="77777777" w:rsidR="00A84142" w:rsidRPr="00A84142" w:rsidRDefault="00A84142" w:rsidP="00A84142">
            <w:pPr>
              <w:rPr>
                <w:rFonts w:ascii="Arial" w:eastAsia="Calibri" w:hAnsi="Arial" w:cs="Arial"/>
              </w:rPr>
            </w:pPr>
            <w:r w:rsidRPr="00A84142">
              <w:rPr>
                <w:rFonts w:ascii="Arial" w:eastAsia="Calibri" w:hAnsi="Arial" w:cs="Arial"/>
              </w:rPr>
              <w:t>SOYADI:</w:t>
            </w:r>
          </w:p>
          <w:p w14:paraId="1240231E" w14:textId="77777777" w:rsidR="00A84142" w:rsidRPr="00A84142" w:rsidRDefault="00A84142" w:rsidP="00A84142">
            <w:pPr>
              <w:rPr>
                <w:rFonts w:ascii="Arial" w:eastAsia="Calibri" w:hAnsi="Arial" w:cs="Arial"/>
              </w:rPr>
            </w:pPr>
            <w:r w:rsidRPr="00A84142">
              <w:rPr>
                <w:rFonts w:ascii="Arial" w:eastAsia="Calibri" w:hAnsi="Arial" w:cs="Arial"/>
              </w:rPr>
              <w:t xml:space="preserve">SINIFI </w:t>
            </w:r>
          </w:p>
          <w:p w14:paraId="418FFA02" w14:textId="77777777" w:rsidR="00A84142" w:rsidRPr="00A84142" w:rsidRDefault="00A84142" w:rsidP="00A84142">
            <w:pPr>
              <w:rPr>
                <w:rFonts w:ascii="Arial" w:eastAsia="Calibri" w:hAnsi="Arial" w:cs="Arial"/>
              </w:rPr>
            </w:pPr>
            <w:r w:rsidRPr="00A84142">
              <w:rPr>
                <w:rFonts w:ascii="Arial" w:eastAsia="Calibri" w:hAnsi="Arial" w:cs="Arial"/>
              </w:rPr>
              <w:t>NO:</w:t>
            </w:r>
          </w:p>
        </w:tc>
        <w:tc>
          <w:tcPr>
            <w:tcW w:w="6173" w:type="dxa"/>
          </w:tcPr>
          <w:p w14:paraId="4B76FCD6" w14:textId="77777777" w:rsidR="00A84142" w:rsidRPr="00A84142" w:rsidRDefault="00A84142" w:rsidP="00A84142">
            <w:pPr>
              <w:jc w:val="center"/>
              <w:rPr>
                <w:rFonts w:ascii="Arial" w:eastAsia="Calibri" w:hAnsi="Arial" w:cs="Arial"/>
                <w:b/>
              </w:rPr>
            </w:pPr>
            <w:r w:rsidRPr="00A84142">
              <w:rPr>
                <w:rFonts w:ascii="Arial" w:eastAsia="Calibri" w:hAnsi="Arial" w:cs="Arial"/>
              </w:rPr>
              <w:t xml:space="preserve">2025-2026 EĞİTİM ÖĞRETİM YILI </w:t>
            </w:r>
            <w:r w:rsidRPr="00A84142">
              <w:rPr>
                <w:rFonts w:ascii="Arial" w:eastAsia="Calibri" w:hAnsi="Arial" w:cs="Arial"/>
              </w:rPr>
              <w:br/>
              <w:t xml:space="preserve">ILICALAR ŞMS/ILICALAR İMAM HATİP ORTAOKULU </w:t>
            </w:r>
            <w:r w:rsidRPr="00A84142">
              <w:rPr>
                <w:rFonts w:ascii="Arial" w:eastAsia="Calibri" w:hAnsi="Arial" w:cs="Arial"/>
              </w:rPr>
              <w:br/>
            </w:r>
            <w:r w:rsidRPr="00A84142">
              <w:rPr>
                <w:rFonts w:ascii="Arial" w:eastAsia="Calibri" w:hAnsi="Arial" w:cs="Arial"/>
                <w:b/>
              </w:rPr>
              <w:t xml:space="preserve">8.SINIF T.C. İNKILAP TARİHİ ve ATATÜRKÇÜLÜK DERSİ </w:t>
            </w:r>
          </w:p>
          <w:p w14:paraId="2ECE7CFA" w14:textId="751A469F" w:rsidR="00A84142" w:rsidRPr="00A84142" w:rsidRDefault="00A84142" w:rsidP="00A84142">
            <w:pPr>
              <w:jc w:val="center"/>
              <w:rPr>
                <w:rFonts w:ascii="Arial" w:eastAsia="Calibri" w:hAnsi="Arial" w:cs="Arial"/>
              </w:rPr>
            </w:pPr>
            <w:r w:rsidRPr="00A84142">
              <w:rPr>
                <w:rFonts w:ascii="Arial" w:eastAsia="Calibri" w:hAnsi="Arial" w:cs="Arial"/>
              </w:rPr>
              <w:t xml:space="preserve">1. DÖNEM 2. YAZILI SINAVI </w:t>
            </w:r>
            <w:r w:rsidRPr="00A84142">
              <w:rPr>
                <w:rFonts w:ascii="Arial" w:eastAsia="Calibri" w:hAnsi="Arial" w:cs="Arial"/>
                <w:b/>
              </w:rPr>
              <w:t>(</w:t>
            </w:r>
            <w:r w:rsidR="005E1B87">
              <w:rPr>
                <w:rFonts w:ascii="Arial" w:eastAsia="Calibri" w:hAnsi="Arial" w:cs="Arial"/>
                <w:b/>
              </w:rPr>
              <w:t>3</w:t>
            </w:r>
            <w:r w:rsidRPr="00A84142">
              <w:rPr>
                <w:rFonts w:ascii="Arial" w:eastAsia="Calibri" w:hAnsi="Arial" w:cs="Arial"/>
                <w:b/>
              </w:rPr>
              <w:t>.SENARYO)</w:t>
            </w:r>
          </w:p>
        </w:tc>
        <w:tc>
          <w:tcPr>
            <w:tcW w:w="1003" w:type="dxa"/>
          </w:tcPr>
          <w:p w14:paraId="429D577D" w14:textId="77777777" w:rsidR="00A84142" w:rsidRPr="00A84142" w:rsidRDefault="00A84142" w:rsidP="00A84142">
            <w:pPr>
              <w:rPr>
                <w:rFonts w:ascii="Arial" w:eastAsia="Calibri" w:hAnsi="Arial" w:cs="Arial"/>
              </w:rPr>
            </w:pPr>
          </w:p>
          <w:p w14:paraId="293239FE" w14:textId="77777777" w:rsidR="00A84142" w:rsidRPr="00A84142" w:rsidRDefault="00A84142" w:rsidP="00A84142">
            <w:pPr>
              <w:rPr>
                <w:rFonts w:ascii="Arial" w:eastAsia="Calibri" w:hAnsi="Arial" w:cs="Arial"/>
              </w:rPr>
            </w:pPr>
            <w:r w:rsidRPr="00A84142">
              <w:rPr>
                <w:rFonts w:ascii="Arial" w:eastAsia="Calibri" w:hAnsi="Arial" w:cs="Arial"/>
              </w:rPr>
              <w:t>PUAN</w:t>
            </w:r>
          </w:p>
        </w:tc>
      </w:tr>
    </w:tbl>
    <w:bookmarkEnd w:id="0"/>
    <w:p w14:paraId="0B69322C" w14:textId="07931983" w:rsidR="00A84142" w:rsidRDefault="00A84142" w:rsidP="00A84142">
      <w:pPr>
        <w:pStyle w:val="AralkYok"/>
        <w:jc w:val="center"/>
        <w:rPr>
          <w:rFonts w:ascii="Arial Narrow" w:hAnsi="Arial Narrow"/>
          <w:b/>
          <w:bCs/>
          <w:sz w:val="22"/>
          <w:szCs w:val="22"/>
          <w:lang w:eastAsia="tr-TR"/>
        </w:rPr>
      </w:pPr>
      <w:r>
        <w:rPr>
          <w:rFonts w:ascii="Arial Narrow" w:hAnsi="Arial Narrow"/>
          <w:b/>
          <w:bCs/>
          <w:sz w:val="22"/>
          <w:szCs w:val="22"/>
          <w:lang w:eastAsia="tr-TR"/>
        </w:rPr>
        <w:t>SORULAR</w:t>
      </w:r>
    </w:p>
    <w:p w14:paraId="138F32FB" w14:textId="229D6645" w:rsidR="001E6E13" w:rsidRPr="001E6E13" w:rsidRDefault="00B759EC" w:rsidP="001E6E13">
      <w:pPr>
        <w:pStyle w:val="AralkYok"/>
        <w:rPr>
          <w:rFonts w:ascii="Arial Narrow" w:hAnsi="Arial Narrow"/>
          <w:b/>
          <w:bCs/>
          <w:sz w:val="22"/>
          <w:szCs w:val="22"/>
          <w:lang w:eastAsia="tr-TR"/>
        </w:rPr>
      </w:pPr>
      <w:r w:rsidRPr="001E6E13">
        <w:rPr>
          <w:rFonts w:ascii="Arial Narrow" w:hAnsi="Arial Narrow"/>
          <w:b/>
          <w:bCs/>
          <w:sz w:val="22"/>
          <w:szCs w:val="22"/>
          <w:lang w:eastAsia="tr-TR"/>
        </w:rPr>
        <w:t>Soru 1</w:t>
      </w:r>
      <w:r w:rsidR="001E6E13" w:rsidRPr="001E6E13">
        <w:rPr>
          <w:rFonts w:ascii="Arial Narrow" w:hAnsi="Arial Narrow"/>
          <w:b/>
          <w:bCs/>
          <w:sz w:val="22"/>
          <w:szCs w:val="22"/>
          <w:lang w:eastAsia="tr-TR"/>
        </w:rPr>
        <w:t>:</w:t>
      </w:r>
    </w:p>
    <w:p w14:paraId="49DE7F3C" w14:textId="0F42DFC5" w:rsidR="009413A2" w:rsidRPr="001E6E13" w:rsidRDefault="00B759EC" w:rsidP="001E6E13">
      <w:pPr>
        <w:pStyle w:val="AralkYok"/>
        <w:rPr>
          <w:rFonts w:ascii="Arial Narrow" w:hAnsi="Arial Narrow"/>
          <w:sz w:val="22"/>
          <w:szCs w:val="22"/>
          <w:lang w:eastAsia="tr-TR"/>
        </w:rPr>
      </w:pPr>
      <w:r w:rsidRPr="001E6E13">
        <w:rPr>
          <w:rFonts w:ascii="Arial Narrow" w:hAnsi="Arial Narrow"/>
          <w:sz w:val="22"/>
          <w:szCs w:val="22"/>
          <w:lang w:eastAsia="tr-TR"/>
        </w:rPr>
        <w:t xml:space="preserve">Mondros Ateşkes Antlaşması’ndan sonra İtilaf Devletleri, antlaşmanın 7. maddesini bahane ederek Anadolu'yu yer yer işgal etmeye başlamıştır. İstanbul Hükümeti'nin işgaller karşısında sessiz kalması üzerine Türk halkı; vatanseverlik duygusuyla bir araya gelerek kendi bölgesini korumak için silahlı direniş birlikleri oluşturmuş ve Müdafaa-i Hukuk cemiyetleri kurmuştur. </w:t>
      </w:r>
    </w:p>
    <w:p w14:paraId="3F57094F" w14:textId="77777777" w:rsidR="008E354E" w:rsidRDefault="008E354E" w:rsidP="001E6E13">
      <w:pPr>
        <w:pStyle w:val="AralkYok"/>
        <w:rPr>
          <w:rFonts w:ascii="Arial Narrow" w:hAnsi="Arial Narrow"/>
          <w:b/>
          <w:bCs/>
          <w:sz w:val="22"/>
          <w:szCs w:val="22"/>
          <w:lang w:eastAsia="tr-TR"/>
        </w:rPr>
      </w:pPr>
    </w:p>
    <w:p w14:paraId="1194D4F7" w14:textId="69CB4F6E" w:rsidR="00C26C9D" w:rsidRPr="0016643E" w:rsidRDefault="009E44DE" w:rsidP="001E6E13">
      <w:pPr>
        <w:pStyle w:val="AralkYok"/>
        <w:rPr>
          <w:rFonts w:ascii="Arial Narrow" w:hAnsi="Arial Narrow"/>
          <w:b/>
          <w:bCs/>
          <w:sz w:val="22"/>
          <w:szCs w:val="22"/>
          <w:lang w:eastAsia="tr-TR"/>
        </w:rPr>
      </w:pPr>
      <w:r w:rsidRPr="007D753C">
        <w:rPr>
          <w:rFonts w:ascii="Arial Narrow" w:hAnsi="Arial Narrow"/>
          <w:b/>
          <w:bCs/>
          <w:sz w:val="22"/>
          <w:szCs w:val="22"/>
          <w:lang w:eastAsia="tr-TR"/>
        </w:rPr>
        <w:t xml:space="preserve">Metne göre, </w:t>
      </w:r>
      <w:proofErr w:type="spellStart"/>
      <w:r w:rsidRPr="007D753C">
        <w:rPr>
          <w:rFonts w:ascii="Arial Narrow" w:hAnsi="Arial Narrow"/>
          <w:b/>
          <w:bCs/>
          <w:u w:val="single"/>
        </w:rPr>
        <w:t>Kuvâ-yı</w:t>
      </w:r>
      <w:proofErr w:type="spellEnd"/>
      <w:r w:rsidRPr="007D753C">
        <w:rPr>
          <w:rFonts w:ascii="Arial Narrow" w:hAnsi="Arial Narrow"/>
          <w:b/>
          <w:bCs/>
          <w:u w:val="single"/>
        </w:rPr>
        <w:t xml:space="preserve"> </w:t>
      </w:r>
      <w:proofErr w:type="spellStart"/>
      <w:r w:rsidRPr="007D753C">
        <w:rPr>
          <w:rFonts w:ascii="Arial Narrow" w:hAnsi="Arial Narrow"/>
          <w:b/>
          <w:bCs/>
          <w:u w:val="single"/>
        </w:rPr>
        <w:t>Milliye’nin</w:t>
      </w:r>
      <w:proofErr w:type="spellEnd"/>
      <w:r w:rsidRPr="007D753C">
        <w:rPr>
          <w:rFonts w:ascii="Arial Narrow" w:hAnsi="Arial Narrow"/>
        </w:rPr>
        <w:t xml:space="preserve"> </w:t>
      </w:r>
      <w:r w:rsidRPr="007D753C">
        <w:rPr>
          <w:rStyle w:val="Gl"/>
          <w:rFonts w:ascii="Arial Narrow" w:hAnsi="Arial Narrow"/>
          <w:u w:val="single"/>
        </w:rPr>
        <w:t>tanımını</w:t>
      </w:r>
      <w:r w:rsidRPr="007D753C">
        <w:rPr>
          <w:rFonts w:ascii="Arial Narrow" w:hAnsi="Arial Narrow"/>
        </w:rPr>
        <w:t xml:space="preserve">, </w:t>
      </w:r>
      <w:r w:rsidRPr="007D753C">
        <w:rPr>
          <w:rStyle w:val="Gl"/>
          <w:rFonts w:ascii="Arial Narrow" w:hAnsi="Arial Narrow"/>
          <w:u w:val="single"/>
        </w:rPr>
        <w:t>ortaya çıkma nedenlerini</w:t>
      </w:r>
      <w:r w:rsidRPr="007D753C">
        <w:rPr>
          <w:rFonts w:ascii="Arial Narrow" w:hAnsi="Arial Narrow"/>
        </w:rPr>
        <w:t xml:space="preserve"> ve </w:t>
      </w:r>
      <w:r w:rsidRPr="007D753C">
        <w:rPr>
          <w:rStyle w:val="Gl"/>
          <w:rFonts w:ascii="Arial Narrow" w:hAnsi="Arial Narrow"/>
          <w:u w:val="single"/>
        </w:rPr>
        <w:t>iki özelliğini</w:t>
      </w:r>
      <w:r w:rsidRPr="007D753C">
        <w:rPr>
          <w:rFonts w:ascii="Arial Narrow" w:hAnsi="Arial Narrow"/>
        </w:rPr>
        <w:t xml:space="preserve"> yazınız.</w:t>
      </w:r>
      <w:r w:rsidRPr="007D753C">
        <w:rPr>
          <w:rFonts w:ascii="Arial Narrow" w:hAnsi="Arial Narrow"/>
          <w:b/>
          <w:bCs/>
          <w:sz w:val="22"/>
          <w:szCs w:val="22"/>
          <w:lang w:eastAsia="tr-TR"/>
        </w:rPr>
        <w:t xml:space="preserve"> (20 Puan)</w:t>
      </w:r>
    </w:p>
    <w:p w14:paraId="37B83169" w14:textId="3FAD46C6" w:rsidR="00C26C9D" w:rsidRPr="001E6E13" w:rsidRDefault="0016643E" w:rsidP="001E6E13">
      <w:pPr>
        <w:pStyle w:val="AralkYok"/>
        <w:rPr>
          <w:rFonts w:ascii="Arial Narrow" w:hAnsi="Arial Narrow"/>
          <w:sz w:val="22"/>
          <w:szCs w:val="22"/>
          <w:lang w:eastAsia="tr-TR"/>
        </w:rPr>
      </w:pPr>
      <w:r w:rsidRPr="001E6E13">
        <w:rPr>
          <w:rFonts w:ascii="Arial Narrow" w:hAnsi="Arial Narrow"/>
          <w:noProof/>
          <w:sz w:val="22"/>
          <w:szCs w:val="22"/>
          <w:lang w:eastAsia="tr-TR"/>
        </w:rPr>
        <mc:AlternateContent>
          <mc:Choice Requires="wps">
            <w:drawing>
              <wp:anchor distT="0" distB="0" distL="114300" distR="114300" simplePos="0" relativeHeight="251675648" behindDoc="0" locked="0" layoutInCell="1" allowOverlap="1" wp14:anchorId="3B452CF4" wp14:editId="3D8A87F7">
                <wp:simplePos x="0" y="0"/>
                <wp:positionH relativeFrom="column">
                  <wp:posOffset>0</wp:posOffset>
                </wp:positionH>
                <wp:positionV relativeFrom="paragraph">
                  <wp:posOffset>72391</wp:posOffset>
                </wp:positionV>
                <wp:extent cx="5762625" cy="1504950"/>
                <wp:effectExtent l="0" t="0" r="28575" b="19050"/>
                <wp:wrapNone/>
                <wp:docPr id="173827256" name="Dikdörtgen 1"/>
                <wp:cNvGraphicFramePr/>
                <a:graphic xmlns:a="http://schemas.openxmlformats.org/drawingml/2006/main">
                  <a:graphicData uri="http://schemas.microsoft.com/office/word/2010/wordprocessingShape">
                    <wps:wsp>
                      <wps:cNvSpPr/>
                      <wps:spPr>
                        <a:xfrm>
                          <a:off x="0" y="0"/>
                          <a:ext cx="5762625" cy="1504950"/>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64125A8A" w14:textId="77777777" w:rsidR="007D753C" w:rsidRPr="007D753C" w:rsidRDefault="007D753C" w:rsidP="007D753C">
                            <w:pPr>
                              <w:pStyle w:val="AralkYok"/>
                              <w:rPr>
                                <w:rFonts w:ascii="Arial Narrow" w:hAnsi="Arial Narrow"/>
                                <w:b/>
                                <w:bCs/>
                                <w:sz w:val="22"/>
                                <w:szCs w:val="22"/>
                              </w:rPr>
                            </w:pPr>
                            <w:r w:rsidRPr="007D753C">
                              <w:rPr>
                                <w:rFonts w:ascii="Arial Narrow" w:hAnsi="Arial Narrow"/>
                                <w:b/>
                                <w:bCs/>
                                <w:sz w:val="22"/>
                                <w:szCs w:val="22"/>
                              </w:rPr>
                              <w:t>CEVAP:</w:t>
                            </w:r>
                          </w:p>
                          <w:p w14:paraId="1A355233" w14:textId="77777777" w:rsidR="00D37775" w:rsidRDefault="007D753C" w:rsidP="007D753C">
                            <w:pPr>
                              <w:pStyle w:val="AralkYok"/>
                              <w:rPr>
                                <w:rFonts w:ascii="Arial Narrow" w:hAnsi="Arial Narrow"/>
                                <w:b/>
                                <w:bCs/>
                                <w:sz w:val="22"/>
                                <w:szCs w:val="22"/>
                              </w:rPr>
                            </w:pPr>
                            <w:proofErr w:type="spellStart"/>
                            <w:r w:rsidRPr="007D753C">
                              <w:rPr>
                                <w:rFonts w:ascii="Arial Narrow" w:hAnsi="Arial Narrow"/>
                                <w:b/>
                                <w:bCs/>
                                <w:sz w:val="22"/>
                                <w:szCs w:val="22"/>
                              </w:rPr>
                              <w:t>Kuvâ-yı</w:t>
                            </w:r>
                            <w:proofErr w:type="spellEnd"/>
                            <w:r w:rsidRPr="007D753C">
                              <w:rPr>
                                <w:rFonts w:ascii="Arial Narrow" w:hAnsi="Arial Narrow"/>
                                <w:b/>
                                <w:bCs/>
                                <w:sz w:val="22"/>
                                <w:szCs w:val="22"/>
                              </w:rPr>
                              <w:t xml:space="preserve"> Milliye</w:t>
                            </w:r>
                            <w:r w:rsidR="00D37775">
                              <w:rPr>
                                <w:rFonts w:ascii="Arial Narrow" w:hAnsi="Arial Narrow"/>
                                <w:b/>
                                <w:bCs/>
                                <w:sz w:val="22"/>
                                <w:szCs w:val="22"/>
                              </w:rPr>
                              <w:t>:</w:t>
                            </w:r>
                          </w:p>
                          <w:p w14:paraId="1A6BDE0C" w14:textId="77777777" w:rsidR="00D37775" w:rsidRDefault="00D37775" w:rsidP="007D753C">
                            <w:pPr>
                              <w:pStyle w:val="AralkYok"/>
                              <w:rPr>
                                <w:rFonts w:ascii="Arial Narrow" w:hAnsi="Arial Narrow"/>
                                <w:b/>
                                <w:bCs/>
                                <w:sz w:val="22"/>
                                <w:szCs w:val="22"/>
                              </w:rPr>
                            </w:pPr>
                          </w:p>
                          <w:p w14:paraId="2F284CDB" w14:textId="0A9F4021" w:rsidR="007D753C" w:rsidRDefault="007D753C" w:rsidP="007D753C">
                            <w:pPr>
                              <w:pStyle w:val="AralkYok"/>
                              <w:rPr>
                                <w:rFonts w:ascii="Arial Narrow" w:hAnsi="Arial Narrow"/>
                                <w:sz w:val="22"/>
                                <w:szCs w:val="22"/>
                              </w:rPr>
                            </w:pPr>
                            <w:r w:rsidRPr="007D753C">
                              <w:rPr>
                                <w:rFonts w:ascii="Arial Narrow" w:hAnsi="Arial Narrow"/>
                                <w:b/>
                                <w:bCs/>
                                <w:sz w:val="22"/>
                                <w:szCs w:val="22"/>
                              </w:rPr>
                              <w:t>Ortaya çıkma nedenleri:</w:t>
                            </w:r>
                            <w:r w:rsidRPr="007D753C">
                              <w:rPr>
                                <w:rFonts w:ascii="Arial Narrow" w:hAnsi="Arial Narrow"/>
                                <w:sz w:val="22"/>
                                <w:szCs w:val="22"/>
                              </w:rPr>
                              <w:t xml:space="preserve"> </w:t>
                            </w:r>
                          </w:p>
                          <w:p w14:paraId="3B68F4B7" w14:textId="4480F20A" w:rsidR="00D37775" w:rsidRDefault="00D37775" w:rsidP="007D753C">
                            <w:pPr>
                              <w:pStyle w:val="AralkYok"/>
                              <w:rPr>
                                <w:rFonts w:ascii="Arial Narrow" w:hAnsi="Arial Narrow"/>
                                <w:sz w:val="22"/>
                                <w:szCs w:val="22"/>
                              </w:rPr>
                            </w:pPr>
                            <w:r>
                              <w:rPr>
                                <w:rFonts w:ascii="Arial Narrow" w:hAnsi="Arial Narrow"/>
                                <w:sz w:val="22"/>
                                <w:szCs w:val="22"/>
                              </w:rPr>
                              <w:t>-</w:t>
                            </w:r>
                          </w:p>
                          <w:p w14:paraId="178DABFF" w14:textId="39D140A6" w:rsidR="00D37775" w:rsidRPr="007D753C" w:rsidRDefault="00D37775" w:rsidP="007D753C">
                            <w:pPr>
                              <w:pStyle w:val="AralkYok"/>
                              <w:rPr>
                                <w:rFonts w:ascii="Arial Narrow" w:hAnsi="Arial Narrow"/>
                                <w:sz w:val="22"/>
                                <w:szCs w:val="22"/>
                              </w:rPr>
                            </w:pPr>
                            <w:r>
                              <w:rPr>
                                <w:rFonts w:ascii="Arial Narrow" w:hAnsi="Arial Narrow"/>
                                <w:sz w:val="22"/>
                                <w:szCs w:val="22"/>
                              </w:rPr>
                              <w:t xml:space="preserve">- </w:t>
                            </w:r>
                          </w:p>
                          <w:p w14:paraId="3A4E22D3" w14:textId="141FAADA" w:rsidR="007D753C" w:rsidRDefault="007D753C" w:rsidP="00D37775">
                            <w:pPr>
                              <w:pStyle w:val="AralkYok"/>
                              <w:rPr>
                                <w:rFonts w:ascii="Arial Narrow" w:hAnsi="Arial Narrow"/>
                                <w:sz w:val="22"/>
                                <w:szCs w:val="22"/>
                              </w:rPr>
                            </w:pPr>
                            <w:r w:rsidRPr="007D753C">
                              <w:rPr>
                                <w:rFonts w:ascii="Arial Narrow" w:hAnsi="Arial Narrow"/>
                                <w:b/>
                                <w:bCs/>
                                <w:sz w:val="22"/>
                                <w:szCs w:val="22"/>
                              </w:rPr>
                              <w:t>Özellikleri:</w:t>
                            </w:r>
                            <w:r w:rsidRPr="007D753C">
                              <w:rPr>
                                <w:rFonts w:ascii="Arial Narrow" w:hAnsi="Arial Narrow"/>
                                <w:sz w:val="22"/>
                                <w:szCs w:val="22"/>
                              </w:rPr>
                              <w:t xml:space="preserve"> </w:t>
                            </w:r>
                          </w:p>
                          <w:p w14:paraId="37FF1F40" w14:textId="515EB6B6" w:rsidR="00D37775" w:rsidRDefault="00D37775" w:rsidP="00D37775">
                            <w:pPr>
                              <w:pStyle w:val="AralkYok"/>
                              <w:rPr>
                                <w:rFonts w:ascii="Arial Narrow" w:hAnsi="Arial Narrow"/>
                                <w:sz w:val="22"/>
                                <w:szCs w:val="22"/>
                              </w:rPr>
                            </w:pPr>
                            <w:r>
                              <w:rPr>
                                <w:rFonts w:ascii="Arial Narrow" w:hAnsi="Arial Narrow"/>
                                <w:sz w:val="22"/>
                                <w:szCs w:val="22"/>
                              </w:rPr>
                              <w:t>-</w:t>
                            </w:r>
                          </w:p>
                          <w:p w14:paraId="07EE681C" w14:textId="601CAF25" w:rsidR="00D37775" w:rsidRPr="007D753C" w:rsidRDefault="00D37775" w:rsidP="00D37775">
                            <w:pPr>
                              <w:pStyle w:val="AralkYok"/>
                              <w:rPr>
                                <w:sz w:val="22"/>
                                <w:szCs w:val="22"/>
                              </w:rPr>
                            </w:pPr>
                            <w:r>
                              <w:rPr>
                                <w:rFonts w:ascii="Arial Narrow" w:hAnsi="Arial Narrow"/>
                                <w:sz w:val="22"/>
                                <w:szCs w:val="22"/>
                              </w:rPr>
                              <w:t>-</w:t>
                            </w:r>
                          </w:p>
                          <w:p w14:paraId="751458F2" w14:textId="77777777" w:rsidR="007D753C" w:rsidRDefault="007D753C" w:rsidP="007D753C">
                            <w:pPr>
                              <w:pStyle w:val="AralkYok"/>
                            </w:pPr>
                          </w:p>
                          <w:p w14:paraId="28A5287D" w14:textId="77777777" w:rsidR="007D753C" w:rsidRDefault="007D753C" w:rsidP="007D753C">
                            <w:pPr>
                              <w:pStyle w:val="AralkYok"/>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452CF4" id="Dikdörtgen 1" o:spid="_x0000_s1026" style="position:absolute;margin-left:0;margin-top:5.7pt;width:453.75pt;height:11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" fillcolor="window" strokecolor="windowText" strokeweight="1.5pt">
                <v:textbox>
                  <w:txbxContent>
                    <w:p w14:paraId="64125A8A" w14:textId="77777777" w:rsidR="007D753C" w:rsidRPr="007D753C" w:rsidRDefault="007D753C" w:rsidP="007D753C">
                      <w:pPr>
                        <w:pStyle w:val="AralkYok"/>
                        <w:rPr>
                          <w:rFonts w:ascii="Arial Narrow" w:hAnsi="Arial Narrow"/>
                          <w:b/>
                          <w:bCs/>
                          <w:sz w:val="22"/>
                          <w:szCs w:val="22"/>
                        </w:rPr>
                      </w:pPr>
                      <w:r w:rsidRPr="007D753C">
                        <w:rPr>
                          <w:rFonts w:ascii="Arial Narrow" w:hAnsi="Arial Narrow"/>
                          <w:b/>
                          <w:bCs/>
                          <w:sz w:val="22"/>
                          <w:szCs w:val="22"/>
                        </w:rPr>
                        <w:t>CEVAP:</w:t>
                      </w:r>
                    </w:p>
                    <w:p w14:paraId="1A355233" w14:textId="77777777" w:rsidR="00D37775" w:rsidRDefault="007D753C" w:rsidP="007D753C">
                      <w:pPr>
                        <w:pStyle w:val="AralkYok"/>
                        <w:rPr>
                          <w:rFonts w:ascii="Arial Narrow" w:hAnsi="Arial Narrow"/>
                          <w:b/>
                          <w:bCs/>
                          <w:sz w:val="22"/>
                          <w:szCs w:val="22"/>
                        </w:rPr>
                      </w:pPr>
                      <w:proofErr w:type="spellStart"/>
                      <w:r w:rsidRPr="007D753C">
                        <w:rPr>
                          <w:rFonts w:ascii="Arial Narrow" w:hAnsi="Arial Narrow"/>
                          <w:b/>
                          <w:bCs/>
                          <w:sz w:val="22"/>
                          <w:szCs w:val="22"/>
                        </w:rPr>
                        <w:t>Kuvâ-yı</w:t>
                      </w:r>
                      <w:proofErr w:type="spellEnd"/>
                      <w:r w:rsidRPr="007D753C">
                        <w:rPr>
                          <w:rFonts w:ascii="Arial Narrow" w:hAnsi="Arial Narrow"/>
                          <w:b/>
                          <w:bCs/>
                          <w:sz w:val="22"/>
                          <w:szCs w:val="22"/>
                        </w:rPr>
                        <w:t xml:space="preserve"> Milliye</w:t>
                      </w:r>
                      <w:r w:rsidR="00D37775">
                        <w:rPr>
                          <w:rFonts w:ascii="Arial Narrow" w:hAnsi="Arial Narrow"/>
                          <w:b/>
                          <w:bCs/>
                          <w:sz w:val="22"/>
                          <w:szCs w:val="22"/>
                        </w:rPr>
                        <w:t>:</w:t>
                      </w:r>
                    </w:p>
                    <w:p w14:paraId="1A6BDE0C" w14:textId="77777777" w:rsidR="00D37775" w:rsidRDefault="00D37775" w:rsidP="007D753C">
                      <w:pPr>
                        <w:pStyle w:val="AralkYok"/>
                        <w:rPr>
                          <w:rFonts w:ascii="Arial Narrow" w:hAnsi="Arial Narrow"/>
                          <w:b/>
                          <w:bCs/>
                          <w:sz w:val="22"/>
                          <w:szCs w:val="22"/>
                        </w:rPr>
                      </w:pPr>
                    </w:p>
                    <w:p w14:paraId="2F284CDB" w14:textId="0A9F4021" w:rsidR="007D753C" w:rsidRDefault="007D753C" w:rsidP="007D753C">
                      <w:pPr>
                        <w:pStyle w:val="AralkYok"/>
                        <w:rPr>
                          <w:rFonts w:ascii="Arial Narrow" w:hAnsi="Arial Narrow"/>
                          <w:sz w:val="22"/>
                          <w:szCs w:val="22"/>
                        </w:rPr>
                      </w:pPr>
                      <w:r w:rsidRPr="007D753C">
                        <w:rPr>
                          <w:rFonts w:ascii="Arial Narrow" w:hAnsi="Arial Narrow"/>
                          <w:b/>
                          <w:bCs/>
                          <w:sz w:val="22"/>
                          <w:szCs w:val="22"/>
                        </w:rPr>
                        <w:t>Ortaya çıkma nedenleri:</w:t>
                      </w:r>
                      <w:r w:rsidRPr="007D753C">
                        <w:rPr>
                          <w:rFonts w:ascii="Arial Narrow" w:hAnsi="Arial Narrow"/>
                          <w:sz w:val="22"/>
                          <w:szCs w:val="22"/>
                        </w:rPr>
                        <w:t xml:space="preserve"> </w:t>
                      </w:r>
                    </w:p>
                    <w:p w14:paraId="3B68F4B7" w14:textId="4480F20A" w:rsidR="00D37775" w:rsidRDefault="00D37775" w:rsidP="007D753C">
                      <w:pPr>
                        <w:pStyle w:val="AralkYok"/>
                        <w:rPr>
                          <w:rFonts w:ascii="Arial Narrow" w:hAnsi="Arial Narrow"/>
                          <w:sz w:val="22"/>
                          <w:szCs w:val="22"/>
                        </w:rPr>
                      </w:pPr>
                      <w:r>
                        <w:rPr>
                          <w:rFonts w:ascii="Arial Narrow" w:hAnsi="Arial Narrow"/>
                          <w:sz w:val="22"/>
                          <w:szCs w:val="22"/>
                        </w:rPr>
                        <w:t>-</w:t>
                      </w:r>
                    </w:p>
                    <w:p w14:paraId="178DABFF" w14:textId="39D140A6" w:rsidR="00D37775" w:rsidRPr="007D753C" w:rsidRDefault="00D37775" w:rsidP="007D753C">
                      <w:pPr>
                        <w:pStyle w:val="AralkYok"/>
                        <w:rPr>
                          <w:rFonts w:ascii="Arial Narrow" w:hAnsi="Arial Narrow"/>
                          <w:sz w:val="22"/>
                          <w:szCs w:val="22"/>
                        </w:rPr>
                      </w:pPr>
                      <w:r>
                        <w:rPr>
                          <w:rFonts w:ascii="Arial Narrow" w:hAnsi="Arial Narrow"/>
                          <w:sz w:val="22"/>
                          <w:szCs w:val="22"/>
                        </w:rPr>
                        <w:t xml:space="preserve">- </w:t>
                      </w:r>
                    </w:p>
                    <w:p w14:paraId="3A4E22D3" w14:textId="141FAADA" w:rsidR="007D753C" w:rsidRDefault="007D753C" w:rsidP="00D37775">
                      <w:pPr>
                        <w:pStyle w:val="AralkYok"/>
                        <w:rPr>
                          <w:rFonts w:ascii="Arial Narrow" w:hAnsi="Arial Narrow"/>
                          <w:sz w:val="22"/>
                          <w:szCs w:val="22"/>
                        </w:rPr>
                      </w:pPr>
                      <w:r w:rsidRPr="007D753C">
                        <w:rPr>
                          <w:rFonts w:ascii="Arial Narrow" w:hAnsi="Arial Narrow"/>
                          <w:b/>
                          <w:bCs/>
                          <w:sz w:val="22"/>
                          <w:szCs w:val="22"/>
                        </w:rPr>
                        <w:t>Özellikleri:</w:t>
                      </w:r>
                      <w:r w:rsidRPr="007D753C">
                        <w:rPr>
                          <w:rFonts w:ascii="Arial Narrow" w:hAnsi="Arial Narrow"/>
                          <w:sz w:val="22"/>
                          <w:szCs w:val="22"/>
                        </w:rPr>
                        <w:t xml:space="preserve"> </w:t>
                      </w:r>
                    </w:p>
                    <w:p w14:paraId="37FF1F40" w14:textId="515EB6B6" w:rsidR="00D37775" w:rsidRDefault="00D37775" w:rsidP="00D37775">
                      <w:pPr>
                        <w:pStyle w:val="AralkYok"/>
                        <w:rPr>
                          <w:rFonts w:ascii="Arial Narrow" w:hAnsi="Arial Narrow"/>
                          <w:sz w:val="22"/>
                          <w:szCs w:val="22"/>
                        </w:rPr>
                      </w:pPr>
                      <w:r>
                        <w:rPr>
                          <w:rFonts w:ascii="Arial Narrow" w:hAnsi="Arial Narrow"/>
                          <w:sz w:val="22"/>
                          <w:szCs w:val="22"/>
                        </w:rPr>
                        <w:t>-</w:t>
                      </w:r>
                    </w:p>
                    <w:p w14:paraId="07EE681C" w14:textId="601CAF25" w:rsidR="00D37775" w:rsidRPr="007D753C" w:rsidRDefault="00D37775" w:rsidP="00D37775">
                      <w:pPr>
                        <w:pStyle w:val="AralkYok"/>
                        <w:rPr>
                          <w:sz w:val="22"/>
                          <w:szCs w:val="22"/>
                        </w:rPr>
                      </w:pPr>
                      <w:r>
                        <w:rPr>
                          <w:rFonts w:ascii="Arial Narrow" w:hAnsi="Arial Narrow"/>
                          <w:sz w:val="22"/>
                          <w:szCs w:val="22"/>
                        </w:rPr>
                        <w:t>-</w:t>
                      </w:r>
                    </w:p>
                    <w:p w14:paraId="751458F2" w14:textId="77777777" w:rsidR="007D753C" w:rsidRDefault="007D753C" w:rsidP="007D753C">
                      <w:pPr>
                        <w:pStyle w:val="AralkYok"/>
                      </w:pPr>
                    </w:p>
                    <w:p w14:paraId="28A5287D" w14:textId="77777777" w:rsidR="007D753C" w:rsidRDefault="007D753C" w:rsidP="007D753C">
                      <w:pPr>
                        <w:pStyle w:val="AralkYok"/>
                      </w:pPr>
                    </w:p>
                  </w:txbxContent>
                </v:textbox>
              </v:rect>
            </w:pict>
          </mc:Fallback>
        </mc:AlternateContent>
      </w:r>
    </w:p>
    <w:p w14:paraId="7AF48C71" w14:textId="671241DA" w:rsidR="00C26C9D" w:rsidRPr="001E6E13" w:rsidRDefault="00C26C9D" w:rsidP="001E6E13">
      <w:pPr>
        <w:pStyle w:val="AralkYok"/>
        <w:rPr>
          <w:rFonts w:ascii="Arial Narrow" w:hAnsi="Arial Narrow"/>
          <w:sz w:val="22"/>
          <w:szCs w:val="22"/>
          <w:lang w:eastAsia="tr-TR"/>
        </w:rPr>
      </w:pPr>
    </w:p>
    <w:p w14:paraId="71553CC5" w14:textId="2264ED90" w:rsidR="00C26C9D" w:rsidRPr="001E6E13" w:rsidRDefault="00C26C9D" w:rsidP="001E6E13">
      <w:pPr>
        <w:pStyle w:val="AralkYok"/>
        <w:rPr>
          <w:rFonts w:ascii="Arial Narrow" w:hAnsi="Arial Narrow"/>
          <w:sz w:val="22"/>
          <w:szCs w:val="22"/>
          <w:lang w:eastAsia="tr-TR"/>
        </w:rPr>
      </w:pPr>
    </w:p>
    <w:p w14:paraId="08809361" w14:textId="5C62DA7E" w:rsidR="001E6E13" w:rsidRDefault="001E6E13" w:rsidP="001E6E13">
      <w:pPr>
        <w:pStyle w:val="AralkYok"/>
        <w:rPr>
          <w:rFonts w:ascii="Arial Narrow" w:hAnsi="Arial Narrow"/>
          <w:sz w:val="22"/>
          <w:szCs w:val="22"/>
          <w:lang w:eastAsia="tr-TR"/>
        </w:rPr>
      </w:pPr>
    </w:p>
    <w:p w14:paraId="43D74784" w14:textId="238EFDDA" w:rsidR="001E6E13" w:rsidRDefault="001E6E13" w:rsidP="001E6E13">
      <w:pPr>
        <w:pStyle w:val="AralkYok"/>
        <w:rPr>
          <w:rFonts w:ascii="Arial Narrow" w:hAnsi="Arial Narrow"/>
          <w:sz w:val="22"/>
          <w:szCs w:val="22"/>
          <w:lang w:eastAsia="tr-TR"/>
        </w:rPr>
      </w:pPr>
    </w:p>
    <w:p w14:paraId="7BC1E961" w14:textId="77777777" w:rsidR="001E6E13" w:rsidRDefault="001E6E13" w:rsidP="001E6E13">
      <w:pPr>
        <w:pStyle w:val="AralkYok"/>
        <w:rPr>
          <w:rFonts w:ascii="Arial Narrow" w:hAnsi="Arial Narrow"/>
          <w:sz w:val="22"/>
          <w:szCs w:val="22"/>
          <w:lang w:eastAsia="tr-TR"/>
        </w:rPr>
      </w:pPr>
    </w:p>
    <w:p w14:paraId="33D0CCC9" w14:textId="77777777" w:rsidR="001E6E13" w:rsidRDefault="001E6E13" w:rsidP="001E6E13">
      <w:pPr>
        <w:pStyle w:val="AralkYok"/>
        <w:rPr>
          <w:rFonts w:ascii="Arial Narrow" w:hAnsi="Arial Narrow"/>
          <w:sz w:val="22"/>
          <w:szCs w:val="22"/>
          <w:lang w:eastAsia="tr-TR"/>
        </w:rPr>
      </w:pPr>
    </w:p>
    <w:p w14:paraId="5C0545B4" w14:textId="77777777" w:rsidR="001E6E13" w:rsidRDefault="001E6E13" w:rsidP="001E6E13">
      <w:pPr>
        <w:pStyle w:val="AralkYok"/>
        <w:rPr>
          <w:rFonts w:ascii="Arial Narrow" w:hAnsi="Arial Narrow"/>
          <w:b/>
          <w:bCs/>
          <w:sz w:val="22"/>
          <w:szCs w:val="22"/>
          <w:lang w:eastAsia="tr-TR"/>
        </w:rPr>
      </w:pPr>
    </w:p>
    <w:p w14:paraId="53B560E4" w14:textId="77777777" w:rsidR="007D753C" w:rsidRDefault="007D753C" w:rsidP="001E6E13">
      <w:pPr>
        <w:pStyle w:val="AralkYok"/>
        <w:rPr>
          <w:rFonts w:ascii="Arial Narrow" w:hAnsi="Arial Narrow"/>
          <w:b/>
          <w:bCs/>
          <w:sz w:val="22"/>
          <w:szCs w:val="22"/>
          <w:lang w:eastAsia="tr-TR"/>
        </w:rPr>
      </w:pPr>
    </w:p>
    <w:p w14:paraId="359FD6DD" w14:textId="77777777" w:rsidR="007D753C" w:rsidRDefault="007D753C" w:rsidP="001E6E13">
      <w:pPr>
        <w:pStyle w:val="AralkYok"/>
        <w:rPr>
          <w:rFonts w:ascii="Arial Narrow" w:hAnsi="Arial Narrow"/>
          <w:b/>
          <w:bCs/>
          <w:sz w:val="22"/>
          <w:szCs w:val="22"/>
          <w:lang w:eastAsia="tr-TR"/>
        </w:rPr>
      </w:pPr>
    </w:p>
    <w:p w14:paraId="4520515D" w14:textId="77777777" w:rsidR="00D37775" w:rsidRDefault="00D37775" w:rsidP="001E6E13">
      <w:pPr>
        <w:pStyle w:val="AralkYok"/>
        <w:rPr>
          <w:rFonts w:ascii="Arial Narrow" w:hAnsi="Arial Narrow"/>
          <w:b/>
          <w:bCs/>
          <w:sz w:val="22"/>
          <w:szCs w:val="22"/>
          <w:lang w:eastAsia="tr-TR"/>
        </w:rPr>
      </w:pPr>
    </w:p>
    <w:p w14:paraId="03238829" w14:textId="2294E4F5" w:rsidR="009413A2" w:rsidRPr="001E6E13" w:rsidRDefault="00B759EC" w:rsidP="001E6E13">
      <w:pPr>
        <w:pStyle w:val="AralkYok"/>
        <w:rPr>
          <w:rFonts w:ascii="Arial Narrow" w:hAnsi="Arial Narrow"/>
          <w:b/>
          <w:bCs/>
          <w:sz w:val="22"/>
          <w:szCs w:val="22"/>
          <w:lang w:eastAsia="tr-TR"/>
        </w:rPr>
      </w:pPr>
      <w:r w:rsidRPr="001E6E13">
        <w:rPr>
          <w:rFonts w:ascii="Arial Narrow" w:hAnsi="Arial Narrow"/>
          <w:b/>
          <w:bCs/>
          <w:sz w:val="22"/>
          <w:szCs w:val="22"/>
          <w:lang w:eastAsia="tr-TR"/>
        </w:rPr>
        <w:t xml:space="preserve">Soru 2: </w:t>
      </w:r>
    </w:p>
    <w:p w14:paraId="67EC8733" w14:textId="77777777" w:rsidR="009413A2" w:rsidRPr="001E6E13" w:rsidRDefault="00B759EC" w:rsidP="001E6E13">
      <w:pPr>
        <w:pStyle w:val="AralkYok"/>
        <w:rPr>
          <w:rFonts w:ascii="Arial Narrow" w:hAnsi="Arial Narrow"/>
          <w:sz w:val="22"/>
          <w:szCs w:val="22"/>
          <w:lang w:eastAsia="tr-TR"/>
        </w:rPr>
      </w:pPr>
      <w:r w:rsidRPr="001E6E13">
        <w:rPr>
          <w:rFonts w:ascii="Arial Narrow" w:hAnsi="Arial Narrow"/>
          <w:sz w:val="22"/>
          <w:szCs w:val="22"/>
          <w:lang w:eastAsia="tr-TR"/>
        </w:rPr>
        <w:t xml:space="preserve">Mustafa Kemal, Amasya Genelgesi’nde "Vatanın bütünlüğü, milletin bağımsızlığı tehlikededir." diyerek Kurtuluş Savaşı’nın gerekçesini ortaya koymuştur. Erzurum Kongresi'nde ise ilk kez "Manda ve himaye kabul edilemez." kararı alınarak tam bağımsızlık vurgusu yapılmıştır. Ayrıca bu kongrede sadece Doğu Anadolu'daki cemiyetler birleştirilmiştir. </w:t>
      </w:r>
    </w:p>
    <w:p w14:paraId="4E8B3F74" w14:textId="77777777" w:rsidR="008E354E" w:rsidRDefault="008E354E" w:rsidP="001E6E13">
      <w:pPr>
        <w:pStyle w:val="AralkYok"/>
        <w:rPr>
          <w:rFonts w:ascii="Arial Narrow" w:hAnsi="Arial Narrow"/>
          <w:b/>
          <w:bCs/>
          <w:sz w:val="22"/>
          <w:szCs w:val="22"/>
          <w:lang w:eastAsia="tr-TR"/>
        </w:rPr>
      </w:pPr>
    </w:p>
    <w:p w14:paraId="79B2A271" w14:textId="5E416F9B" w:rsidR="00B759EC" w:rsidRPr="001E6E13" w:rsidRDefault="00B759EC" w:rsidP="001E6E13">
      <w:pPr>
        <w:pStyle w:val="AralkYok"/>
        <w:rPr>
          <w:rFonts w:ascii="Arial Narrow" w:hAnsi="Arial Narrow"/>
          <w:b/>
          <w:bCs/>
          <w:sz w:val="22"/>
          <w:szCs w:val="22"/>
          <w:lang w:eastAsia="tr-TR"/>
        </w:rPr>
      </w:pPr>
      <w:r w:rsidRPr="001E6E13">
        <w:rPr>
          <w:rFonts w:ascii="Arial Narrow" w:hAnsi="Arial Narrow"/>
          <w:b/>
          <w:bCs/>
          <w:sz w:val="22"/>
          <w:szCs w:val="22"/>
          <w:lang w:eastAsia="tr-TR"/>
        </w:rPr>
        <w:t xml:space="preserve">Amasya Genelgesi'nde yer alan "Milletin bağımsızlığını, yine milletin azim ve kararı kurtaracaktır." ifadesi, </w:t>
      </w:r>
      <w:proofErr w:type="gramStart"/>
      <w:r w:rsidRPr="001E6E13">
        <w:rPr>
          <w:rFonts w:ascii="Arial Narrow" w:hAnsi="Arial Narrow"/>
          <w:b/>
          <w:bCs/>
          <w:sz w:val="22"/>
          <w:szCs w:val="22"/>
          <w:lang w:eastAsia="tr-TR"/>
        </w:rPr>
        <w:t>Milli</w:t>
      </w:r>
      <w:proofErr w:type="gramEnd"/>
      <w:r w:rsidRPr="001E6E13">
        <w:rPr>
          <w:rFonts w:ascii="Arial Narrow" w:hAnsi="Arial Narrow"/>
          <w:b/>
          <w:bCs/>
          <w:sz w:val="22"/>
          <w:szCs w:val="22"/>
          <w:lang w:eastAsia="tr-TR"/>
        </w:rPr>
        <w:t xml:space="preserve"> Mücadele'nin hangi özelliğini (yöntem/amaç/gerekçe) belirtmektedir? Yazınız. (</w:t>
      </w:r>
      <w:r w:rsidR="00300DF7">
        <w:rPr>
          <w:rFonts w:ascii="Arial Narrow" w:hAnsi="Arial Narrow"/>
          <w:b/>
          <w:bCs/>
          <w:sz w:val="22"/>
          <w:szCs w:val="22"/>
          <w:lang w:eastAsia="tr-TR"/>
        </w:rPr>
        <w:t>1</w:t>
      </w:r>
      <w:r w:rsidRPr="001E6E13">
        <w:rPr>
          <w:rFonts w:ascii="Arial Narrow" w:hAnsi="Arial Narrow"/>
          <w:b/>
          <w:bCs/>
          <w:sz w:val="22"/>
          <w:szCs w:val="22"/>
          <w:lang w:eastAsia="tr-TR"/>
        </w:rPr>
        <w:t>0 Puan)</w:t>
      </w:r>
    </w:p>
    <w:p w14:paraId="42A99F1C" w14:textId="7711DA06" w:rsidR="001E6E13" w:rsidRPr="001E6E13" w:rsidRDefault="008E354E" w:rsidP="001E6E13">
      <w:pPr>
        <w:pStyle w:val="AralkYok"/>
        <w:rPr>
          <w:rFonts w:ascii="Arial Narrow" w:hAnsi="Arial Narrow"/>
          <w:sz w:val="22"/>
          <w:szCs w:val="22"/>
          <w:lang w:eastAsia="tr-TR"/>
        </w:rPr>
      </w:pPr>
      <w:r w:rsidRPr="001E6E13">
        <w:rPr>
          <w:rFonts w:ascii="Arial Narrow" w:hAnsi="Arial Narrow"/>
          <w:noProof/>
          <w:sz w:val="22"/>
          <w:szCs w:val="22"/>
          <w:lang w:eastAsia="tr-TR"/>
        </w:rPr>
        <mc:AlternateContent>
          <mc:Choice Requires="wps">
            <w:drawing>
              <wp:anchor distT="0" distB="0" distL="114300" distR="114300" simplePos="0" relativeHeight="251661312" behindDoc="0" locked="0" layoutInCell="1" allowOverlap="1" wp14:anchorId="586239DF" wp14:editId="3CF9AE2B">
                <wp:simplePos x="0" y="0"/>
                <wp:positionH relativeFrom="column">
                  <wp:posOffset>0</wp:posOffset>
                </wp:positionH>
                <wp:positionV relativeFrom="paragraph">
                  <wp:posOffset>128905</wp:posOffset>
                </wp:positionV>
                <wp:extent cx="5762625" cy="723900"/>
                <wp:effectExtent l="0" t="0" r="28575" b="19050"/>
                <wp:wrapNone/>
                <wp:docPr id="1857989354" name="Dikdörtgen 1"/>
                <wp:cNvGraphicFramePr/>
                <a:graphic xmlns:a="http://schemas.openxmlformats.org/drawingml/2006/main">
                  <a:graphicData uri="http://schemas.microsoft.com/office/word/2010/wordprocessingShape">
                    <wps:wsp>
                      <wps:cNvSpPr/>
                      <wps:spPr>
                        <a:xfrm>
                          <a:off x="0" y="0"/>
                          <a:ext cx="5762625" cy="723900"/>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60A0357E" w14:textId="77777777" w:rsidR="001E6E13" w:rsidRPr="001E6E13" w:rsidRDefault="001E6E13" w:rsidP="001E6E13">
                            <w:pPr>
                              <w:rPr>
                                <w:b/>
                                <w:bCs/>
                              </w:rPr>
                            </w:pPr>
                            <w:r w:rsidRPr="001E6E13">
                              <w:rPr>
                                <w:b/>
                                <w:bCs/>
                              </w:rPr>
                              <w:t>CEVAP:</w:t>
                            </w:r>
                          </w:p>
                          <w:p w14:paraId="5F9C3390" w14:textId="77777777" w:rsidR="001E6E13" w:rsidRDefault="001E6E13" w:rsidP="001E6E1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6239DF" id="_x0000_s1027" style="position:absolute;margin-left:0;margin-top:10.15pt;width:453.75pt;height:5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" fillcolor="window" strokecolor="windowText" strokeweight="1.5pt">
                <v:textbox>
                  <w:txbxContent>
                    <w:p w14:paraId="60A0357E" w14:textId="77777777" w:rsidR="001E6E13" w:rsidRPr="001E6E13" w:rsidRDefault="001E6E13" w:rsidP="001E6E13">
                      <w:pPr>
                        <w:rPr>
                          <w:b/>
                          <w:bCs/>
                        </w:rPr>
                      </w:pPr>
                      <w:r w:rsidRPr="001E6E13">
                        <w:rPr>
                          <w:b/>
                          <w:bCs/>
                        </w:rPr>
                        <w:t>CEVAP:</w:t>
                      </w:r>
                    </w:p>
                    <w:p w14:paraId="5F9C3390" w14:textId="77777777" w:rsidR="001E6E13" w:rsidRDefault="001E6E13" w:rsidP="001E6E13">
                      <w:pPr>
                        <w:jc w:val="center"/>
                      </w:pPr>
                    </w:p>
                  </w:txbxContent>
                </v:textbox>
              </v:rect>
            </w:pict>
          </mc:Fallback>
        </mc:AlternateContent>
      </w:r>
    </w:p>
    <w:p w14:paraId="2B9FEBDE" w14:textId="3B52EB18" w:rsidR="001E6E13" w:rsidRPr="001E6E13" w:rsidRDefault="001E6E13" w:rsidP="001E6E13">
      <w:pPr>
        <w:pStyle w:val="AralkYok"/>
        <w:rPr>
          <w:rFonts w:ascii="Arial Narrow" w:hAnsi="Arial Narrow"/>
          <w:sz w:val="22"/>
          <w:szCs w:val="22"/>
          <w:lang w:eastAsia="tr-TR"/>
        </w:rPr>
      </w:pPr>
    </w:p>
    <w:p w14:paraId="743E7FB2" w14:textId="6459029B" w:rsidR="001E6E13" w:rsidRPr="001E6E13" w:rsidRDefault="001E6E13" w:rsidP="001E6E13">
      <w:pPr>
        <w:pStyle w:val="AralkYok"/>
        <w:rPr>
          <w:rFonts w:ascii="Arial Narrow" w:hAnsi="Arial Narrow"/>
          <w:sz w:val="22"/>
          <w:szCs w:val="22"/>
          <w:lang w:eastAsia="tr-TR"/>
        </w:rPr>
      </w:pPr>
    </w:p>
    <w:p w14:paraId="06504543" w14:textId="77777777" w:rsidR="001E6E13" w:rsidRPr="001E6E13" w:rsidRDefault="001E6E13" w:rsidP="001E6E13">
      <w:pPr>
        <w:pStyle w:val="AralkYok"/>
        <w:rPr>
          <w:rFonts w:ascii="Arial Narrow" w:hAnsi="Arial Narrow"/>
          <w:sz w:val="22"/>
          <w:szCs w:val="22"/>
          <w:lang w:eastAsia="tr-TR"/>
        </w:rPr>
      </w:pPr>
    </w:p>
    <w:p w14:paraId="7AAB94A4" w14:textId="77777777" w:rsidR="001E6E13" w:rsidRPr="001E6E13" w:rsidRDefault="001E6E13" w:rsidP="001E6E13">
      <w:pPr>
        <w:pStyle w:val="AralkYok"/>
        <w:rPr>
          <w:rFonts w:ascii="Arial Narrow" w:hAnsi="Arial Narrow"/>
          <w:sz w:val="22"/>
          <w:szCs w:val="22"/>
          <w:lang w:eastAsia="tr-TR"/>
        </w:rPr>
      </w:pPr>
    </w:p>
    <w:p w14:paraId="70D2D11D" w14:textId="77777777" w:rsidR="001E6E13" w:rsidRPr="001E6E13" w:rsidRDefault="001E6E13" w:rsidP="001E6E13">
      <w:pPr>
        <w:pStyle w:val="AralkYok"/>
        <w:rPr>
          <w:rFonts w:ascii="Arial Narrow" w:hAnsi="Arial Narrow"/>
          <w:sz w:val="22"/>
          <w:szCs w:val="22"/>
          <w:lang w:eastAsia="tr-TR"/>
        </w:rPr>
      </w:pPr>
    </w:p>
    <w:p w14:paraId="2959B7DD" w14:textId="77777777" w:rsidR="001E6E13" w:rsidRPr="001E6E13" w:rsidRDefault="001E6E13" w:rsidP="001E6E13">
      <w:pPr>
        <w:pStyle w:val="AralkYok"/>
        <w:rPr>
          <w:rFonts w:ascii="Arial Narrow" w:hAnsi="Arial Narrow"/>
          <w:sz w:val="22"/>
          <w:szCs w:val="22"/>
          <w:lang w:eastAsia="tr-TR"/>
        </w:rPr>
      </w:pPr>
    </w:p>
    <w:p w14:paraId="7227BCB0" w14:textId="45A8EB8A" w:rsidR="009413A2" w:rsidRPr="001E6E13" w:rsidRDefault="00B759EC" w:rsidP="001E6E13">
      <w:pPr>
        <w:pStyle w:val="AralkYok"/>
        <w:rPr>
          <w:rFonts w:ascii="Arial Narrow" w:hAnsi="Arial Narrow"/>
          <w:b/>
          <w:bCs/>
          <w:sz w:val="22"/>
          <w:szCs w:val="22"/>
          <w:lang w:eastAsia="tr-TR"/>
        </w:rPr>
      </w:pPr>
      <w:r w:rsidRPr="001E6E13">
        <w:rPr>
          <w:rFonts w:ascii="Arial Narrow" w:hAnsi="Arial Narrow"/>
          <w:b/>
          <w:bCs/>
          <w:sz w:val="22"/>
          <w:szCs w:val="22"/>
          <w:lang w:eastAsia="tr-TR"/>
        </w:rPr>
        <w:t xml:space="preserve">Soru 3: </w:t>
      </w:r>
    </w:p>
    <w:p w14:paraId="2C93F69F" w14:textId="77777777" w:rsidR="009413A2" w:rsidRPr="001E6E13" w:rsidRDefault="00B759EC" w:rsidP="001E6E13">
      <w:pPr>
        <w:pStyle w:val="AralkYok"/>
        <w:rPr>
          <w:rFonts w:ascii="Arial Narrow" w:hAnsi="Arial Narrow"/>
          <w:sz w:val="22"/>
          <w:szCs w:val="22"/>
          <w:lang w:eastAsia="tr-TR"/>
        </w:rPr>
      </w:pPr>
      <w:r w:rsidRPr="001E6E13">
        <w:rPr>
          <w:rFonts w:ascii="Arial Narrow" w:hAnsi="Arial Narrow"/>
          <w:sz w:val="22"/>
          <w:szCs w:val="22"/>
          <w:lang w:eastAsia="tr-TR"/>
        </w:rPr>
        <w:t xml:space="preserve">Sivas Kongresi’nde, Erzurum Kongresi kararları tüm ulusu kapsayacak şekilde genişletilmiştir. Kongrenin en kritik kararlarından biri, tüm bölgesel yararlı cemiyetlerin "Anadolu ve Rumeli Müdafaa-i Hukuk Cemiyeti" adı altında birleştirilmesidir. </w:t>
      </w:r>
    </w:p>
    <w:p w14:paraId="63816FCB" w14:textId="77777777" w:rsidR="008E354E" w:rsidRDefault="008E354E" w:rsidP="001E6E13">
      <w:pPr>
        <w:pStyle w:val="AralkYok"/>
        <w:rPr>
          <w:rFonts w:ascii="Arial Narrow" w:hAnsi="Arial Narrow"/>
          <w:b/>
          <w:bCs/>
          <w:sz w:val="22"/>
          <w:szCs w:val="22"/>
          <w:lang w:eastAsia="tr-TR"/>
        </w:rPr>
      </w:pPr>
    </w:p>
    <w:p w14:paraId="550ED34B" w14:textId="6F993489" w:rsidR="00B759EC" w:rsidRPr="001E6E13" w:rsidRDefault="00B759EC" w:rsidP="001E6E13">
      <w:pPr>
        <w:pStyle w:val="AralkYok"/>
        <w:rPr>
          <w:rFonts w:ascii="Arial Narrow" w:hAnsi="Arial Narrow"/>
          <w:b/>
          <w:bCs/>
          <w:sz w:val="22"/>
          <w:szCs w:val="22"/>
          <w:lang w:eastAsia="tr-TR"/>
        </w:rPr>
      </w:pPr>
      <w:r w:rsidRPr="001E6E13">
        <w:rPr>
          <w:rFonts w:ascii="Arial Narrow" w:hAnsi="Arial Narrow"/>
          <w:b/>
          <w:bCs/>
          <w:sz w:val="22"/>
          <w:szCs w:val="22"/>
          <w:lang w:eastAsia="tr-TR"/>
        </w:rPr>
        <w:t xml:space="preserve">Sivas Kongresi'nde cemiyetlerin tek çatı altında toplanmasının, </w:t>
      </w:r>
      <w:proofErr w:type="gramStart"/>
      <w:r w:rsidRPr="001E6E13">
        <w:rPr>
          <w:rFonts w:ascii="Arial Narrow" w:hAnsi="Arial Narrow"/>
          <w:b/>
          <w:bCs/>
          <w:sz w:val="22"/>
          <w:szCs w:val="22"/>
          <w:lang w:eastAsia="tr-TR"/>
        </w:rPr>
        <w:t>Milli</w:t>
      </w:r>
      <w:proofErr w:type="gramEnd"/>
      <w:r w:rsidRPr="001E6E13">
        <w:rPr>
          <w:rFonts w:ascii="Arial Narrow" w:hAnsi="Arial Narrow"/>
          <w:b/>
          <w:bCs/>
          <w:sz w:val="22"/>
          <w:szCs w:val="22"/>
          <w:lang w:eastAsia="tr-TR"/>
        </w:rPr>
        <w:t xml:space="preserve"> Mücadele'nin "tek merkezden yönetilmesi" ve "topyekûn mücadele" açısından önemini açıklayınız. (20 Puan)</w:t>
      </w:r>
    </w:p>
    <w:p w14:paraId="22A42898" w14:textId="7020CCD2" w:rsidR="001E6E13" w:rsidRPr="001E6E13" w:rsidRDefault="001E6E13" w:rsidP="001E6E13">
      <w:pPr>
        <w:pStyle w:val="AralkYok"/>
        <w:rPr>
          <w:rFonts w:ascii="Arial Narrow" w:hAnsi="Arial Narrow"/>
          <w:sz w:val="22"/>
          <w:szCs w:val="22"/>
          <w:lang w:eastAsia="tr-TR"/>
        </w:rPr>
      </w:pPr>
      <w:r w:rsidRPr="001E6E13">
        <w:rPr>
          <w:rFonts w:ascii="Arial Narrow" w:hAnsi="Arial Narrow"/>
          <w:noProof/>
          <w:sz w:val="22"/>
          <w:szCs w:val="22"/>
          <w:lang w:eastAsia="tr-TR"/>
        </w:rPr>
        <mc:AlternateContent>
          <mc:Choice Requires="wps">
            <w:drawing>
              <wp:anchor distT="0" distB="0" distL="114300" distR="114300" simplePos="0" relativeHeight="251663360" behindDoc="0" locked="0" layoutInCell="1" allowOverlap="1" wp14:anchorId="355E9278" wp14:editId="047DF13A">
                <wp:simplePos x="0" y="0"/>
                <wp:positionH relativeFrom="column">
                  <wp:posOffset>0</wp:posOffset>
                </wp:positionH>
                <wp:positionV relativeFrom="paragraph">
                  <wp:posOffset>141605</wp:posOffset>
                </wp:positionV>
                <wp:extent cx="5762625" cy="904875"/>
                <wp:effectExtent l="0" t="0" r="28575" b="28575"/>
                <wp:wrapNone/>
                <wp:docPr id="1972970415" name="Dikdörtgen 1"/>
                <wp:cNvGraphicFramePr/>
                <a:graphic xmlns:a="http://schemas.openxmlformats.org/drawingml/2006/main">
                  <a:graphicData uri="http://schemas.microsoft.com/office/word/2010/wordprocessingShape">
                    <wps:wsp>
                      <wps:cNvSpPr/>
                      <wps:spPr>
                        <a:xfrm>
                          <a:off x="0" y="0"/>
                          <a:ext cx="5762625" cy="904875"/>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60705B97" w14:textId="77777777" w:rsidR="001E6E13" w:rsidRPr="001E6E13" w:rsidRDefault="001E6E13" w:rsidP="001E6E13">
                            <w:pPr>
                              <w:rPr>
                                <w:b/>
                                <w:bCs/>
                              </w:rPr>
                            </w:pPr>
                            <w:r w:rsidRPr="001E6E13">
                              <w:rPr>
                                <w:b/>
                                <w:bCs/>
                              </w:rPr>
                              <w:t>CEVAP:</w:t>
                            </w:r>
                          </w:p>
                          <w:p w14:paraId="51769D07" w14:textId="77777777" w:rsidR="001E6E13" w:rsidRDefault="001E6E13" w:rsidP="001E6E13">
                            <w:pPr>
                              <w:jc w:val="center"/>
                            </w:pPr>
                          </w:p>
                          <w:p w14:paraId="4E72F8F9" w14:textId="77777777" w:rsidR="001E6E13" w:rsidRDefault="001E6E13" w:rsidP="001E6E1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5E9278" id="_x0000_s1028" style="position:absolute;margin-left:0;margin-top:11.15pt;width:453.75pt;height:7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" fillcolor="window" strokecolor="windowText" strokeweight="1.5pt">
                <v:textbox>
                  <w:txbxContent>
                    <w:p w14:paraId="60705B97" w14:textId="77777777" w:rsidR="001E6E13" w:rsidRPr="001E6E13" w:rsidRDefault="001E6E13" w:rsidP="001E6E13">
                      <w:pPr>
                        <w:rPr>
                          <w:b/>
                          <w:bCs/>
                        </w:rPr>
                      </w:pPr>
                      <w:r w:rsidRPr="001E6E13">
                        <w:rPr>
                          <w:b/>
                          <w:bCs/>
                        </w:rPr>
                        <w:t>CEVAP:</w:t>
                      </w:r>
                    </w:p>
                    <w:p w14:paraId="51769D07" w14:textId="77777777" w:rsidR="001E6E13" w:rsidRDefault="001E6E13" w:rsidP="001E6E13">
                      <w:pPr>
                        <w:jc w:val="center"/>
                      </w:pPr>
                    </w:p>
                    <w:p w14:paraId="4E72F8F9" w14:textId="77777777" w:rsidR="001E6E13" w:rsidRDefault="001E6E13" w:rsidP="001E6E13">
                      <w:pPr>
                        <w:jc w:val="center"/>
                      </w:pPr>
                    </w:p>
                  </w:txbxContent>
                </v:textbox>
              </v:rect>
            </w:pict>
          </mc:Fallback>
        </mc:AlternateContent>
      </w:r>
    </w:p>
    <w:p w14:paraId="022E59AE" w14:textId="77777777" w:rsidR="001E6E13" w:rsidRPr="001E6E13" w:rsidRDefault="001E6E13" w:rsidP="001E6E13">
      <w:pPr>
        <w:pStyle w:val="AralkYok"/>
        <w:rPr>
          <w:rFonts w:ascii="Arial Narrow" w:hAnsi="Arial Narrow"/>
          <w:sz w:val="22"/>
          <w:szCs w:val="22"/>
          <w:lang w:eastAsia="tr-TR"/>
        </w:rPr>
      </w:pPr>
    </w:p>
    <w:p w14:paraId="0C589C08" w14:textId="77777777" w:rsidR="001E6E13" w:rsidRPr="001E6E13" w:rsidRDefault="001E6E13" w:rsidP="001E6E13">
      <w:pPr>
        <w:pStyle w:val="AralkYok"/>
        <w:rPr>
          <w:rFonts w:ascii="Arial Narrow" w:hAnsi="Arial Narrow"/>
          <w:sz w:val="22"/>
          <w:szCs w:val="22"/>
          <w:lang w:eastAsia="tr-TR"/>
        </w:rPr>
      </w:pPr>
    </w:p>
    <w:p w14:paraId="50BAD135" w14:textId="77777777" w:rsidR="001E6E13" w:rsidRPr="001E6E13" w:rsidRDefault="001E6E13" w:rsidP="001E6E13">
      <w:pPr>
        <w:pStyle w:val="AralkYok"/>
        <w:rPr>
          <w:rFonts w:ascii="Arial Narrow" w:hAnsi="Arial Narrow"/>
          <w:sz w:val="22"/>
          <w:szCs w:val="22"/>
          <w:lang w:eastAsia="tr-TR"/>
        </w:rPr>
      </w:pPr>
    </w:p>
    <w:p w14:paraId="7CF58988" w14:textId="77777777" w:rsidR="001E6E13" w:rsidRDefault="001E6E13" w:rsidP="001E6E13">
      <w:pPr>
        <w:pStyle w:val="AralkYok"/>
        <w:rPr>
          <w:rFonts w:ascii="Arial Narrow" w:hAnsi="Arial Narrow"/>
          <w:sz w:val="22"/>
          <w:szCs w:val="22"/>
          <w:lang w:eastAsia="tr-TR"/>
        </w:rPr>
      </w:pPr>
    </w:p>
    <w:p w14:paraId="061C0F0A" w14:textId="77777777" w:rsidR="001E6E13" w:rsidRDefault="001E6E13" w:rsidP="001E6E13">
      <w:pPr>
        <w:pStyle w:val="AralkYok"/>
        <w:rPr>
          <w:rFonts w:ascii="Arial Narrow" w:hAnsi="Arial Narrow"/>
          <w:sz w:val="22"/>
          <w:szCs w:val="22"/>
          <w:lang w:eastAsia="tr-TR"/>
        </w:rPr>
      </w:pPr>
    </w:p>
    <w:p w14:paraId="3E0BDBAC" w14:textId="77777777" w:rsidR="001E6E13" w:rsidRDefault="001E6E13" w:rsidP="001E6E13">
      <w:pPr>
        <w:pStyle w:val="AralkYok"/>
        <w:rPr>
          <w:rFonts w:ascii="Arial Narrow" w:hAnsi="Arial Narrow"/>
          <w:sz w:val="22"/>
          <w:szCs w:val="22"/>
          <w:lang w:eastAsia="tr-TR"/>
        </w:rPr>
      </w:pPr>
    </w:p>
    <w:p w14:paraId="6E9CE464" w14:textId="77777777" w:rsidR="005E1B87" w:rsidRDefault="005E1B87" w:rsidP="001E6E13">
      <w:pPr>
        <w:pStyle w:val="AralkYok"/>
        <w:rPr>
          <w:rFonts w:ascii="Arial Narrow" w:hAnsi="Arial Narrow"/>
          <w:b/>
          <w:bCs/>
          <w:sz w:val="22"/>
          <w:szCs w:val="22"/>
          <w:lang w:eastAsia="tr-TR"/>
        </w:rPr>
      </w:pPr>
    </w:p>
    <w:p w14:paraId="6CD2D83B" w14:textId="77777777" w:rsidR="0016643E" w:rsidRDefault="0016643E" w:rsidP="001E6E13">
      <w:pPr>
        <w:pStyle w:val="AralkYok"/>
        <w:rPr>
          <w:rFonts w:ascii="Arial Narrow" w:hAnsi="Arial Narrow"/>
          <w:b/>
          <w:bCs/>
          <w:sz w:val="22"/>
          <w:szCs w:val="22"/>
          <w:lang w:eastAsia="tr-TR"/>
        </w:rPr>
      </w:pPr>
    </w:p>
    <w:p w14:paraId="709ACDA2" w14:textId="77777777" w:rsidR="0016643E" w:rsidRDefault="0016643E" w:rsidP="001E6E13">
      <w:pPr>
        <w:pStyle w:val="AralkYok"/>
        <w:rPr>
          <w:rFonts w:ascii="Arial Narrow" w:hAnsi="Arial Narrow"/>
          <w:b/>
          <w:bCs/>
          <w:sz w:val="22"/>
          <w:szCs w:val="22"/>
          <w:lang w:eastAsia="tr-TR"/>
        </w:rPr>
      </w:pPr>
    </w:p>
    <w:p w14:paraId="162CA92E" w14:textId="6FBE3F99" w:rsidR="009413A2" w:rsidRPr="001E6E13" w:rsidRDefault="00B759EC" w:rsidP="001E6E13">
      <w:pPr>
        <w:pStyle w:val="AralkYok"/>
        <w:rPr>
          <w:rFonts w:ascii="Arial Narrow" w:hAnsi="Arial Narrow"/>
          <w:b/>
          <w:bCs/>
          <w:sz w:val="22"/>
          <w:szCs w:val="22"/>
          <w:lang w:eastAsia="tr-TR"/>
        </w:rPr>
      </w:pPr>
      <w:r w:rsidRPr="001E6E13">
        <w:rPr>
          <w:rFonts w:ascii="Arial Narrow" w:hAnsi="Arial Narrow"/>
          <w:b/>
          <w:bCs/>
          <w:sz w:val="22"/>
          <w:szCs w:val="22"/>
          <w:lang w:eastAsia="tr-TR"/>
        </w:rPr>
        <w:lastRenderedPageBreak/>
        <w:t xml:space="preserve">Soru 4: </w:t>
      </w:r>
    </w:p>
    <w:p w14:paraId="53B75F2D" w14:textId="77777777" w:rsidR="009413A2" w:rsidRPr="001E6E13" w:rsidRDefault="00B759EC" w:rsidP="001E6E13">
      <w:pPr>
        <w:pStyle w:val="AralkYok"/>
        <w:rPr>
          <w:rFonts w:ascii="Arial Narrow" w:hAnsi="Arial Narrow"/>
          <w:sz w:val="22"/>
          <w:szCs w:val="22"/>
          <w:lang w:eastAsia="tr-TR"/>
        </w:rPr>
      </w:pPr>
      <w:r w:rsidRPr="001E6E13">
        <w:rPr>
          <w:rFonts w:ascii="Arial Narrow" w:hAnsi="Arial Narrow"/>
          <w:sz w:val="22"/>
          <w:szCs w:val="22"/>
          <w:lang w:eastAsia="tr-TR"/>
        </w:rPr>
        <w:t xml:space="preserve">Son Osmanlı Mebusan Meclisi’nde kabul edilen Misakımillî kararları ile vatanın sınırları çizilmiş ve tam bağımsızlık için şartlar ilan edilmiştir. Bu gelişmeden kısa bir süre sonra Ankara’da Büyük Millet Meclisi açılmış ve "Egemenlik kayıtsız şartsız milletindir." ilkesi benimsenmiştir. </w:t>
      </w:r>
    </w:p>
    <w:p w14:paraId="4521CD68" w14:textId="77777777" w:rsidR="008E354E" w:rsidRDefault="008E354E" w:rsidP="001E6E13">
      <w:pPr>
        <w:pStyle w:val="AralkYok"/>
        <w:rPr>
          <w:rFonts w:ascii="Arial Narrow" w:hAnsi="Arial Narrow"/>
          <w:b/>
          <w:bCs/>
          <w:sz w:val="22"/>
          <w:szCs w:val="22"/>
          <w:lang w:eastAsia="tr-TR"/>
        </w:rPr>
      </w:pPr>
    </w:p>
    <w:p w14:paraId="34CCC308" w14:textId="1D544683" w:rsidR="00B759EC" w:rsidRPr="001E6E13" w:rsidRDefault="00B759EC" w:rsidP="001E6E13">
      <w:pPr>
        <w:pStyle w:val="AralkYok"/>
        <w:rPr>
          <w:rFonts w:ascii="Arial Narrow" w:hAnsi="Arial Narrow"/>
          <w:b/>
          <w:bCs/>
          <w:sz w:val="22"/>
          <w:szCs w:val="22"/>
          <w:lang w:eastAsia="tr-TR"/>
        </w:rPr>
      </w:pPr>
      <w:r w:rsidRPr="001E6E13">
        <w:rPr>
          <w:rFonts w:ascii="Arial Narrow" w:hAnsi="Arial Narrow"/>
          <w:b/>
          <w:bCs/>
          <w:sz w:val="22"/>
          <w:szCs w:val="22"/>
          <w:lang w:eastAsia="tr-TR"/>
        </w:rPr>
        <w:t>Büyük Millet Meclisinin açılmasıyla birlikte Türk tarihinde "yönetim anlayışında" nasıl bir değişim yaşanmıştır? Hangi temel kavram vurgulanmıştır? (20 Puan)</w:t>
      </w:r>
    </w:p>
    <w:p w14:paraId="620C21A7" w14:textId="6F6D4783" w:rsidR="00342FA1" w:rsidRPr="001E6E13" w:rsidRDefault="001E6E13" w:rsidP="001E6E13">
      <w:pPr>
        <w:pStyle w:val="AralkYok"/>
        <w:rPr>
          <w:rFonts w:ascii="Arial Narrow" w:hAnsi="Arial Narrow"/>
          <w:sz w:val="22"/>
          <w:szCs w:val="22"/>
          <w:lang w:eastAsia="tr-TR"/>
        </w:rPr>
      </w:pPr>
      <w:r w:rsidRPr="001E6E13">
        <w:rPr>
          <w:rFonts w:ascii="Arial Narrow" w:hAnsi="Arial Narrow"/>
          <w:noProof/>
          <w:sz w:val="22"/>
          <w:szCs w:val="22"/>
          <w:lang w:eastAsia="tr-TR"/>
        </w:rPr>
        <mc:AlternateContent>
          <mc:Choice Requires="wps">
            <w:drawing>
              <wp:anchor distT="0" distB="0" distL="114300" distR="114300" simplePos="0" relativeHeight="251665408" behindDoc="0" locked="0" layoutInCell="1" allowOverlap="1" wp14:anchorId="4E5D5F88" wp14:editId="37ED153B">
                <wp:simplePos x="0" y="0"/>
                <wp:positionH relativeFrom="column">
                  <wp:posOffset>-4445</wp:posOffset>
                </wp:positionH>
                <wp:positionV relativeFrom="paragraph">
                  <wp:posOffset>157480</wp:posOffset>
                </wp:positionV>
                <wp:extent cx="5762625" cy="1095375"/>
                <wp:effectExtent l="0" t="0" r="28575" b="28575"/>
                <wp:wrapNone/>
                <wp:docPr id="319327640" name="Dikdörtgen 1"/>
                <wp:cNvGraphicFramePr/>
                <a:graphic xmlns:a="http://schemas.openxmlformats.org/drawingml/2006/main">
                  <a:graphicData uri="http://schemas.microsoft.com/office/word/2010/wordprocessingShape">
                    <wps:wsp>
                      <wps:cNvSpPr/>
                      <wps:spPr>
                        <a:xfrm>
                          <a:off x="0" y="0"/>
                          <a:ext cx="5762625" cy="1095375"/>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29F8CE46" w14:textId="77777777" w:rsidR="001E6E13" w:rsidRDefault="001E6E13" w:rsidP="001E6E13">
                            <w:pPr>
                              <w:rPr>
                                <w:b/>
                                <w:bCs/>
                              </w:rPr>
                            </w:pPr>
                            <w:r w:rsidRPr="001E6E13">
                              <w:rPr>
                                <w:b/>
                                <w:bCs/>
                              </w:rPr>
                              <w:t>CEVAP:</w:t>
                            </w:r>
                          </w:p>
                          <w:p w14:paraId="43C2260A" w14:textId="5044A336" w:rsidR="009F101F" w:rsidRDefault="005E1B87" w:rsidP="001E6E13">
                            <w:pPr>
                              <w:rPr>
                                <w:b/>
                                <w:bCs/>
                              </w:rPr>
                            </w:pPr>
                            <w:r>
                              <w:rPr>
                                <w:b/>
                                <w:bCs/>
                              </w:rPr>
                              <w:t>-</w:t>
                            </w:r>
                          </w:p>
                          <w:p w14:paraId="5BBB0DAF" w14:textId="3208E18B" w:rsidR="005E1B87" w:rsidRPr="001E6E13" w:rsidRDefault="005E1B87" w:rsidP="001E6E13">
                            <w:pPr>
                              <w:rPr>
                                <w:b/>
                                <w:bCs/>
                              </w:rPr>
                            </w:pPr>
                            <w:r>
                              <w:rPr>
                                <w:b/>
                                <w:bCs/>
                              </w:rPr>
                              <w:t>-</w:t>
                            </w:r>
                          </w:p>
                          <w:p w14:paraId="490E1C1C" w14:textId="77777777" w:rsidR="001E6E13" w:rsidRDefault="001E6E13" w:rsidP="001E6E13">
                            <w:pPr>
                              <w:jc w:val="center"/>
                            </w:pPr>
                          </w:p>
                          <w:p w14:paraId="3D593F5B" w14:textId="77777777" w:rsidR="001E6E13" w:rsidRDefault="001E6E13" w:rsidP="001E6E1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5D5F88" id="_x0000_s1029" style="position:absolute;margin-left:-.35pt;margin-top:12.4pt;width:453.75pt;height:8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" fillcolor="window" strokecolor="windowText" strokeweight="1.5pt">
                <v:textbox>
                  <w:txbxContent>
                    <w:p w14:paraId="29F8CE46" w14:textId="77777777" w:rsidR="001E6E13" w:rsidRDefault="001E6E13" w:rsidP="001E6E13">
                      <w:pPr>
                        <w:rPr>
                          <w:b/>
                          <w:bCs/>
                        </w:rPr>
                      </w:pPr>
                      <w:r w:rsidRPr="001E6E13">
                        <w:rPr>
                          <w:b/>
                          <w:bCs/>
                        </w:rPr>
                        <w:t>CEVAP:</w:t>
                      </w:r>
                    </w:p>
                    <w:p w14:paraId="43C2260A" w14:textId="5044A336" w:rsidR="009F101F" w:rsidRDefault="005E1B87" w:rsidP="001E6E13">
                      <w:pPr>
                        <w:rPr>
                          <w:b/>
                          <w:bCs/>
                        </w:rPr>
                      </w:pPr>
                      <w:r>
                        <w:rPr>
                          <w:b/>
                          <w:bCs/>
                        </w:rPr>
                        <w:t>-</w:t>
                      </w:r>
                    </w:p>
                    <w:p w14:paraId="5BBB0DAF" w14:textId="3208E18B" w:rsidR="005E1B87" w:rsidRPr="001E6E13" w:rsidRDefault="005E1B87" w:rsidP="001E6E13">
                      <w:pPr>
                        <w:rPr>
                          <w:b/>
                          <w:bCs/>
                        </w:rPr>
                      </w:pPr>
                      <w:r>
                        <w:rPr>
                          <w:b/>
                          <w:bCs/>
                        </w:rPr>
                        <w:t>-</w:t>
                      </w:r>
                    </w:p>
                    <w:p w14:paraId="490E1C1C" w14:textId="77777777" w:rsidR="001E6E13" w:rsidRDefault="001E6E13" w:rsidP="001E6E13">
                      <w:pPr>
                        <w:jc w:val="center"/>
                      </w:pPr>
                    </w:p>
                    <w:p w14:paraId="3D593F5B" w14:textId="77777777" w:rsidR="001E6E13" w:rsidRDefault="001E6E13" w:rsidP="001E6E13">
                      <w:pPr>
                        <w:jc w:val="center"/>
                      </w:pPr>
                    </w:p>
                  </w:txbxContent>
                </v:textbox>
              </v:rect>
            </w:pict>
          </mc:Fallback>
        </mc:AlternateContent>
      </w:r>
    </w:p>
    <w:p w14:paraId="29558FC0" w14:textId="77777777" w:rsidR="00342FA1" w:rsidRPr="001E6E13" w:rsidRDefault="00342FA1" w:rsidP="001E6E13">
      <w:pPr>
        <w:pStyle w:val="AralkYok"/>
        <w:rPr>
          <w:rFonts w:ascii="Arial Narrow" w:hAnsi="Arial Narrow"/>
          <w:sz w:val="22"/>
          <w:szCs w:val="22"/>
          <w:lang w:eastAsia="tr-TR"/>
        </w:rPr>
      </w:pPr>
    </w:p>
    <w:p w14:paraId="72948AF4" w14:textId="77777777" w:rsidR="00342FA1" w:rsidRPr="001E6E13" w:rsidRDefault="00342FA1" w:rsidP="001E6E13">
      <w:pPr>
        <w:pStyle w:val="AralkYok"/>
        <w:rPr>
          <w:rFonts w:ascii="Arial Narrow" w:hAnsi="Arial Narrow"/>
          <w:sz w:val="22"/>
          <w:szCs w:val="22"/>
          <w:lang w:eastAsia="tr-TR"/>
        </w:rPr>
      </w:pPr>
    </w:p>
    <w:p w14:paraId="413C927E" w14:textId="77777777" w:rsidR="001E6E13" w:rsidRPr="001E6E13" w:rsidRDefault="001E6E13" w:rsidP="001E6E13">
      <w:pPr>
        <w:pStyle w:val="AralkYok"/>
        <w:rPr>
          <w:rFonts w:ascii="Arial Narrow" w:hAnsi="Arial Narrow"/>
          <w:sz w:val="22"/>
          <w:szCs w:val="22"/>
          <w:lang w:eastAsia="tr-TR"/>
        </w:rPr>
      </w:pPr>
    </w:p>
    <w:p w14:paraId="3DCB53EE" w14:textId="77777777" w:rsidR="001E6E13" w:rsidRDefault="001E6E13" w:rsidP="001E6E13">
      <w:pPr>
        <w:pStyle w:val="AralkYok"/>
        <w:rPr>
          <w:rFonts w:ascii="Arial Narrow" w:hAnsi="Arial Narrow"/>
          <w:sz w:val="22"/>
          <w:szCs w:val="22"/>
          <w:lang w:eastAsia="tr-TR"/>
        </w:rPr>
      </w:pPr>
    </w:p>
    <w:p w14:paraId="3A97F909" w14:textId="77777777" w:rsidR="001E6E13" w:rsidRDefault="001E6E13" w:rsidP="001E6E13">
      <w:pPr>
        <w:pStyle w:val="AralkYok"/>
        <w:rPr>
          <w:rFonts w:ascii="Arial Narrow" w:hAnsi="Arial Narrow"/>
          <w:sz w:val="22"/>
          <w:szCs w:val="22"/>
          <w:lang w:eastAsia="tr-TR"/>
        </w:rPr>
      </w:pPr>
    </w:p>
    <w:p w14:paraId="07491C75" w14:textId="77777777" w:rsidR="001E6E13" w:rsidRDefault="001E6E13" w:rsidP="001E6E13">
      <w:pPr>
        <w:pStyle w:val="AralkYok"/>
        <w:rPr>
          <w:rFonts w:ascii="Arial Narrow" w:hAnsi="Arial Narrow"/>
          <w:sz w:val="22"/>
          <w:szCs w:val="22"/>
          <w:lang w:eastAsia="tr-TR"/>
        </w:rPr>
      </w:pPr>
    </w:p>
    <w:p w14:paraId="09338C27" w14:textId="77777777" w:rsidR="001E6E13" w:rsidRDefault="001E6E13" w:rsidP="001E6E13">
      <w:pPr>
        <w:pStyle w:val="AralkYok"/>
        <w:rPr>
          <w:rFonts w:ascii="Arial Narrow" w:hAnsi="Arial Narrow"/>
          <w:sz w:val="22"/>
          <w:szCs w:val="22"/>
          <w:lang w:eastAsia="tr-TR"/>
        </w:rPr>
      </w:pPr>
    </w:p>
    <w:p w14:paraId="6B0E90FE" w14:textId="77777777" w:rsidR="001E6E13" w:rsidRDefault="001E6E13" w:rsidP="001E6E13">
      <w:pPr>
        <w:pStyle w:val="AralkYok"/>
        <w:rPr>
          <w:rFonts w:ascii="Arial Narrow" w:hAnsi="Arial Narrow"/>
          <w:sz w:val="22"/>
          <w:szCs w:val="22"/>
          <w:lang w:eastAsia="tr-TR"/>
        </w:rPr>
      </w:pPr>
    </w:p>
    <w:p w14:paraId="1BCC2DBD" w14:textId="77777777" w:rsidR="001E6E13" w:rsidRDefault="001E6E13" w:rsidP="001E6E13">
      <w:pPr>
        <w:pStyle w:val="AralkYok"/>
        <w:rPr>
          <w:rFonts w:ascii="Arial Narrow" w:hAnsi="Arial Narrow"/>
          <w:sz w:val="22"/>
          <w:szCs w:val="22"/>
          <w:lang w:eastAsia="tr-TR"/>
        </w:rPr>
      </w:pPr>
    </w:p>
    <w:p w14:paraId="13B5B5C1" w14:textId="2F279000" w:rsidR="009413A2" w:rsidRPr="008E354E" w:rsidRDefault="00B759EC" w:rsidP="001E6E13">
      <w:pPr>
        <w:pStyle w:val="AralkYok"/>
        <w:rPr>
          <w:rFonts w:ascii="Arial Narrow" w:hAnsi="Arial Narrow"/>
          <w:b/>
          <w:bCs/>
          <w:sz w:val="22"/>
          <w:szCs w:val="22"/>
          <w:lang w:eastAsia="tr-TR"/>
        </w:rPr>
      </w:pPr>
      <w:r w:rsidRPr="008E354E">
        <w:rPr>
          <w:rFonts w:ascii="Arial Narrow" w:hAnsi="Arial Narrow"/>
          <w:b/>
          <w:bCs/>
          <w:sz w:val="22"/>
          <w:szCs w:val="22"/>
          <w:lang w:eastAsia="tr-TR"/>
        </w:rPr>
        <w:t xml:space="preserve">Soru 5: </w:t>
      </w:r>
    </w:p>
    <w:p w14:paraId="36CC5197" w14:textId="5B3FBEAA" w:rsidR="00E92239" w:rsidRPr="00E62BEA" w:rsidRDefault="00E92239" w:rsidP="00E92239">
      <w:pPr>
        <w:pStyle w:val="AralkYok"/>
        <w:rPr>
          <w:rFonts w:ascii="Arial Narrow" w:hAnsi="Arial Narrow"/>
          <w:b/>
          <w:bCs/>
          <w:sz w:val="22"/>
          <w:szCs w:val="22"/>
          <w:lang w:eastAsia="tr-TR"/>
        </w:rPr>
      </w:pPr>
      <w:r w:rsidRPr="00E62BEA">
        <w:rPr>
          <w:rFonts w:ascii="Arial Narrow" w:hAnsi="Arial Narrow"/>
          <w:b/>
          <w:bCs/>
          <w:sz w:val="22"/>
          <w:szCs w:val="22"/>
        </w:rPr>
        <w:t>Türk milletinin bağımsızlığını ve vatan bütünlüğünü yok saydığı için TBMM tarafından reddedilen antlaşmanın adı nedir?</w:t>
      </w:r>
      <w:r w:rsidRPr="00E62BEA">
        <w:rPr>
          <w:rFonts w:ascii="Arial Narrow" w:hAnsi="Arial Narrow"/>
          <w:b/>
          <w:bCs/>
          <w:sz w:val="22"/>
          <w:szCs w:val="22"/>
          <w:lang w:eastAsia="tr-TR"/>
        </w:rPr>
        <w:t xml:space="preserve"> (</w:t>
      </w:r>
      <w:r w:rsidR="00822612">
        <w:rPr>
          <w:rFonts w:ascii="Arial Narrow" w:hAnsi="Arial Narrow"/>
          <w:b/>
          <w:bCs/>
          <w:sz w:val="22"/>
          <w:szCs w:val="22"/>
          <w:lang w:eastAsia="tr-TR"/>
        </w:rPr>
        <w:t>1</w:t>
      </w:r>
      <w:r w:rsidRPr="00E62BEA">
        <w:rPr>
          <w:rFonts w:ascii="Arial Narrow" w:hAnsi="Arial Narrow"/>
          <w:b/>
          <w:bCs/>
          <w:sz w:val="22"/>
          <w:szCs w:val="22"/>
          <w:lang w:eastAsia="tr-TR"/>
        </w:rPr>
        <w:t>0 Puan)</w:t>
      </w:r>
    </w:p>
    <w:p w14:paraId="5762ED17" w14:textId="77777777" w:rsidR="00E92239" w:rsidRPr="001E6E13" w:rsidRDefault="00E92239" w:rsidP="00E92239">
      <w:pPr>
        <w:pStyle w:val="AralkYok"/>
        <w:rPr>
          <w:rFonts w:ascii="Arial Narrow" w:hAnsi="Arial Narrow"/>
          <w:sz w:val="22"/>
          <w:szCs w:val="22"/>
          <w:lang w:eastAsia="tr-TR"/>
        </w:rPr>
      </w:pPr>
    </w:p>
    <w:p w14:paraId="092E6007" w14:textId="77777777" w:rsidR="00E92239" w:rsidRPr="001E6E13" w:rsidRDefault="00E92239" w:rsidP="00E92239">
      <w:pPr>
        <w:pStyle w:val="AralkYok"/>
        <w:rPr>
          <w:rFonts w:ascii="Arial Narrow" w:hAnsi="Arial Narrow"/>
          <w:sz w:val="22"/>
          <w:szCs w:val="22"/>
          <w:lang w:eastAsia="tr-TR"/>
        </w:rPr>
      </w:pPr>
      <w:r w:rsidRPr="001E6E13">
        <w:rPr>
          <w:rFonts w:ascii="Arial Narrow" w:hAnsi="Arial Narrow"/>
          <w:noProof/>
          <w:sz w:val="22"/>
          <w:szCs w:val="22"/>
          <w:lang w:eastAsia="tr-TR"/>
        </w:rPr>
        <mc:AlternateContent>
          <mc:Choice Requires="wps">
            <w:drawing>
              <wp:anchor distT="0" distB="0" distL="114300" distR="114300" simplePos="0" relativeHeight="251677696" behindDoc="0" locked="0" layoutInCell="1" allowOverlap="1" wp14:anchorId="1FC8A797" wp14:editId="32D27FF9">
                <wp:simplePos x="0" y="0"/>
                <wp:positionH relativeFrom="column">
                  <wp:posOffset>0</wp:posOffset>
                </wp:positionH>
                <wp:positionV relativeFrom="paragraph">
                  <wp:posOffset>18415</wp:posOffset>
                </wp:positionV>
                <wp:extent cx="5762625" cy="771525"/>
                <wp:effectExtent l="0" t="0" r="28575" b="28575"/>
                <wp:wrapNone/>
                <wp:docPr id="2025732609" name="Dikdörtgen 1"/>
                <wp:cNvGraphicFramePr/>
                <a:graphic xmlns:a="http://schemas.openxmlformats.org/drawingml/2006/main">
                  <a:graphicData uri="http://schemas.microsoft.com/office/word/2010/wordprocessingShape">
                    <wps:wsp>
                      <wps:cNvSpPr/>
                      <wps:spPr>
                        <a:xfrm>
                          <a:off x="0" y="0"/>
                          <a:ext cx="5762625" cy="771525"/>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1350B58A" w14:textId="77777777" w:rsidR="00E92239" w:rsidRPr="001E6E13" w:rsidRDefault="00E92239" w:rsidP="00E92239">
                            <w:pPr>
                              <w:rPr>
                                <w:b/>
                                <w:bCs/>
                              </w:rPr>
                            </w:pPr>
                            <w:r w:rsidRPr="001E6E13">
                              <w:rPr>
                                <w:b/>
                                <w:bCs/>
                              </w:rPr>
                              <w:t>CEVAP:</w:t>
                            </w:r>
                          </w:p>
                          <w:p w14:paraId="1A511E57" w14:textId="19C16BB6" w:rsidR="00E92239" w:rsidRDefault="00E92239" w:rsidP="00E9223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FC8A797" id="_x0000_s1030" style="position:absolute;margin-left:0;margin-top:1.45pt;width:453.75pt;height:60.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" fillcolor="window" strokecolor="windowText" strokeweight="1.5pt">
                <v:textbox>
                  <w:txbxContent>
                    <w:p w14:paraId="1350B58A" w14:textId="77777777" w:rsidR="00E92239" w:rsidRPr="001E6E13" w:rsidRDefault="00E92239" w:rsidP="00E92239">
                      <w:pPr>
                        <w:rPr>
                          <w:b/>
                          <w:bCs/>
                        </w:rPr>
                      </w:pPr>
                      <w:r w:rsidRPr="001E6E13">
                        <w:rPr>
                          <w:b/>
                          <w:bCs/>
                        </w:rPr>
                        <w:t>CEVAP:</w:t>
                      </w:r>
                    </w:p>
                    <w:p w14:paraId="1A511E57" w14:textId="19C16BB6" w:rsidR="00E92239" w:rsidRDefault="00E92239" w:rsidP="00E92239"/>
                  </w:txbxContent>
                </v:textbox>
              </v:rect>
            </w:pict>
          </mc:Fallback>
        </mc:AlternateContent>
      </w:r>
    </w:p>
    <w:p w14:paraId="5326A9C2" w14:textId="77777777" w:rsidR="00E92239" w:rsidRDefault="00E92239" w:rsidP="00E92239">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19E8825E" w14:textId="77777777" w:rsidR="00E92239" w:rsidRDefault="00E92239" w:rsidP="003B4C55">
      <w:pPr>
        <w:spacing w:after="0" w:line="240" w:lineRule="auto"/>
        <w:rPr>
          <w:rFonts w:ascii="Times New Roman" w:eastAsia="Times New Roman" w:hAnsi="Times New Roman" w:cs="Times New Roman"/>
          <w:b/>
          <w:bCs/>
          <w:kern w:val="0"/>
          <w:sz w:val="27"/>
          <w:szCs w:val="27"/>
          <w:lang w:eastAsia="tr-TR"/>
          <w14:ligatures w14:val="none"/>
        </w:rPr>
      </w:pPr>
    </w:p>
    <w:p w14:paraId="08747732" w14:textId="77777777" w:rsidR="002867F3" w:rsidRDefault="002867F3" w:rsidP="003B4C55">
      <w:pPr>
        <w:spacing w:after="0" w:line="240" w:lineRule="auto"/>
        <w:rPr>
          <w:rFonts w:ascii="Times New Roman" w:eastAsia="Aptos" w:hAnsi="Times New Roman" w:cs="Times New Roman"/>
          <w:b/>
          <w:bCs/>
          <w:sz w:val="22"/>
          <w:szCs w:val="22"/>
          <w:lang w:eastAsia="tr-TR"/>
        </w:rPr>
      </w:pPr>
    </w:p>
    <w:p w14:paraId="3C0D99F9" w14:textId="2FC9BFA9" w:rsidR="00E53656" w:rsidRPr="002867F3" w:rsidRDefault="00E53656" w:rsidP="003B4C55">
      <w:pPr>
        <w:spacing w:after="0" w:line="240" w:lineRule="auto"/>
        <w:rPr>
          <w:rFonts w:ascii="Arial Narrow" w:hAnsi="Arial Narrow"/>
          <w:b/>
          <w:bCs/>
          <w:sz w:val="22"/>
          <w:szCs w:val="22"/>
        </w:rPr>
      </w:pPr>
      <w:r w:rsidRPr="002867F3">
        <w:rPr>
          <w:rFonts w:ascii="Arial Narrow" w:hAnsi="Arial Narrow"/>
          <w:b/>
          <w:bCs/>
          <w:sz w:val="22"/>
          <w:szCs w:val="22"/>
        </w:rPr>
        <w:t>SORU 6</w:t>
      </w:r>
      <w:r w:rsidR="00822612" w:rsidRPr="002867F3">
        <w:rPr>
          <w:rFonts w:ascii="Arial Narrow" w:hAnsi="Arial Narrow"/>
          <w:b/>
          <w:bCs/>
          <w:sz w:val="22"/>
          <w:szCs w:val="22"/>
        </w:rPr>
        <w:t>:</w:t>
      </w:r>
    </w:p>
    <w:p w14:paraId="7AB335B7" w14:textId="77777777" w:rsidR="00822612" w:rsidRDefault="00E53656" w:rsidP="003B4C55">
      <w:pPr>
        <w:spacing w:after="0" w:line="240" w:lineRule="auto"/>
        <w:rPr>
          <w:rFonts w:ascii="Arial Narrow" w:hAnsi="Arial Narrow"/>
          <w:sz w:val="22"/>
          <w:szCs w:val="22"/>
        </w:rPr>
      </w:pPr>
      <w:r w:rsidRPr="00822612">
        <w:rPr>
          <w:rFonts w:ascii="Arial Narrow" w:hAnsi="Arial Narrow"/>
          <w:sz w:val="22"/>
          <w:szCs w:val="22"/>
        </w:rPr>
        <w:t xml:space="preserve">Doğu Cephesi'nde 15. Kolordu Komutanı Kazım Karabekir, Ermenilere karşı büyük bir zafer kazanmış ve Gümrü Antlaşması ile cepheyi kapatmıştır. Güney Cephesi'nde ise Maraş, Antep ve Urfa halkı; düzenli bir ordu olmamasına rağmen Fransız işgaline karşı destansı bir kahramanlık sergileyerek şehirlerini savunmuşlardır. </w:t>
      </w:r>
    </w:p>
    <w:p w14:paraId="081548AF" w14:textId="7E5AC136" w:rsidR="00E53656" w:rsidRPr="00300DF7" w:rsidRDefault="00E53656" w:rsidP="003B4C55">
      <w:pPr>
        <w:spacing w:after="0" w:line="240" w:lineRule="auto"/>
        <w:rPr>
          <w:rFonts w:ascii="Arial Narrow" w:eastAsia="Aptos" w:hAnsi="Arial Narrow" w:cs="Times New Roman"/>
          <w:b/>
          <w:bCs/>
          <w:sz w:val="22"/>
          <w:szCs w:val="22"/>
          <w:lang w:eastAsia="tr-TR"/>
        </w:rPr>
      </w:pPr>
      <w:r w:rsidRPr="00822612">
        <w:rPr>
          <w:rFonts w:ascii="Arial Narrow" w:hAnsi="Arial Narrow"/>
          <w:b/>
          <w:bCs/>
          <w:sz w:val="22"/>
          <w:szCs w:val="22"/>
        </w:rPr>
        <w:t>Doğu Cephesi ve Güney Cephesi'ni "mücadele eden askeri güç" bakımından karşılaştırarak en temel farkı yazınız.</w:t>
      </w:r>
      <w:r w:rsidRPr="00822612">
        <w:rPr>
          <w:rFonts w:ascii="Arial Narrow" w:hAnsi="Arial Narrow"/>
          <w:sz w:val="22"/>
          <w:szCs w:val="22"/>
        </w:rPr>
        <w:t xml:space="preserve"> </w:t>
      </w:r>
      <w:r w:rsidRPr="00300DF7">
        <w:rPr>
          <w:rFonts w:ascii="Arial Narrow" w:hAnsi="Arial Narrow"/>
          <w:b/>
          <w:bCs/>
          <w:sz w:val="22"/>
          <w:szCs w:val="22"/>
        </w:rPr>
        <w:t>(20 Puan)</w:t>
      </w:r>
    </w:p>
    <w:p w14:paraId="73567007" w14:textId="77777777" w:rsidR="00300DF7" w:rsidRDefault="00300DF7" w:rsidP="003B4C55">
      <w:pPr>
        <w:spacing w:after="0" w:line="240" w:lineRule="auto"/>
        <w:rPr>
          <w:rFonts w:ascii="Times New Roman" w:eastAsia="Aptos" w:hAnsi="Times New Roman" w:cs="Times New Roman"/>
          <w:b/>
          <w:bCs/>
          <w:sz w:val="22"/>
          <w:szCs w:val="22"/>
          <w:lang w:eastAsia="tr-TR"/>
        </w:rPr>
      </w:pPr>
    </w:p>
    <w:p w14:paraId="20D20196" w14:textId="35947832" w:rsidR="00300DF7" w:rsidRDefault="00300DF7" w:rsidP="003B4C55">
      <w:pPr>
        <w:spacing w:after="0" w:line="240" w:lineRule="auto"/>
        <w:rPr>
          <w:rFonts w:ascii="Times New Roman" w:eastAsia="Aptos" w:hAnsi="Times New Roman" w:cs="Times New Roman"/>
          <w:b/>
          <w:bCs/>
          <w:sz w:val="22"/>
          <w:szCs w:val="22"/>
          <w:lang w:eastAsia="tr-TR"/>
        </w:rPr>
      </w:pPr>
      <w:r w:rsidRPr="001E6E13">
        <w:rPr>
          <w:rFonts w:ascii="Arial Narrow" w:hAnsi="Arial Narrow"/>
          <w:noProof/>
          <w:sz w:val="22"/>
          <w:szCs w:val="22"/>
          <w:lang w:eastAsia="tr-TR"/>
        </w:rPr>
        <mc:AlternateContent>
          <mc:Choice Requires="wps">
            <w:drawing>
              <wp:anchor distT="0" distB="0" distL="114300" distR="114300" simplePos="0" relativeHeight="251679744" behindDoc="0" locked="0" layoutInCell="1" allowOverlap="1" wp14:anchorId="1BD3F21B" wp14:editId="2CFBA46A">
                <wp:simplePos x="0" y="0"/>
                <wp:positionH relativeFrom="column">
                  <wp:posOffset>0</wp:posOffset>
                </wp:positionH>
                <wp:positionV relativeFrom="paragraph">
                  <wp:posOffset>-635</wp:posOffset>
                </wp:positionV>
                <wp:extent cx="5762625" cy="1003111"/>
                <wp:effectExtent l="0" t="0" r="28575" b="26035"/>
                <wp:wrapNone/>
                <wp:docPr id="734624418" name="Dikdörtgen 1"/>
                <wp:cNvGraphicFramePr/>
                <a:graphic xmlns:a="http://schemas.openxmlformats.org/drawingml/2006/main">
                  <a:graphicData uri="http://schemas.microsoft.com/office/word/2010/wordprocessingShape">
                    <wps:wsp>
                      <wps:cNvSpPr/>
                      <wps:spPr>
                        <a:xfrm>
                          <a:off x="0" y="0"/>
                          <a:ext cx="5762625" cy="1003111"/>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3393A4BF" w14:textId="77777777" w:rsidR="00300DF7" w:rsidRPr="001E6E13" w:rsidRDefault="00300DF7" w:rsidP="00300DF7">
                            <w:pPr>
                              <w:rPr>
                                <w:b/>
                                <w:bCs/>
                              </w:rPr>
                            </w:pPr>
                            <w:r w:rsidRPr="001E6E13">
                              <w:rPr>
                                <w:b/>
                                <w:bCs/>
                              </w:rPr>
                              <w:t>CEVAP:</w:t>
                            </w:r>
                          </w:p>
                          <w:p w14:paraId="4223F147" w14:textId="2C4DF345" w:rsidR="00300DF7" w:rsidRPr="002867F3" w:rsidRDefault="00300DF7" w:rsidP="002867F3">
                            <w:pPr>
                              <w:rPr>
                                <w:rFonts w:ascii="Arial Narrow" w:hAnsi="Arial Narrow"/>
                                <w:color w:val="EE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D3F21B" id="_x0000_s1031" style="position:absolute;margin-left:0;margin-top:-.05pt;width:453.75pt;height:7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" fillcolor="window" strokecolor="windowText" strokeweight="1.5pt">
                <v:textbox>
                  <w:txbxContent>
                    <w:p w14:paraId="3393A4BF" w14:textId="77777777" w:rsidR="00300DF7" w:rsidRPr="001E6E13" w:rsidRDefault="00300DF7" w:rsidP="00300DF7">
                      <w:pPr>
                        <w:rPr>
                          <w:b/>
                          <w:bCs/>
                        </w:rPr>
                      </w:pPr>
                      <w:r w:rsidRPr="001E6E13">
                        <w:rPr>
                          <w:b/>
                          <w:bCs/>
                        </w:rPr>
                        <w:t>CEVAP:</w:t>
                      </w:r>
                    </w:p>
                    <w:p w14:paraId="4223F147" w14:textId="2C4DF345" w:rsidR="00300DF7" w:rsidRPr="002867F3" w:rsidRDefault="00300DF7" w:rsidP="002867F3">
                      <w:pPr>
                        <w:rPr>
                          <w:rFonts w:ascii="Arial Narrow" w:hAnsi="Arial Narrow"/>
                          <w:color w:val="EE0000"/>
                        </w:rPr>
                      </w:pPr>
                    </w:p>
                  </w:txbxContent>
                </v:textbox>
              </v:rect>
            </w:pict>
          </mc:Fallback>
        </mc:AlternateContent>
      </w:r>
    </w:p>
    <w:p w14:paraId="70722CFB" w14:textId="77777777" w:rsidR="00300DF7" w:rsidRDefault="00300DF7" w:rsidP="003B4C55">
      <w:pPr>
        <w:spacing w:after="0" w:line="240" w:lineRule="auto"/>
        <w:rPr>
          <w:rFonts w:ascii="Times New Roman" w:eastAsia="Aptos" w:hAnsi="Times New Roman" w:cs="Times New Roman"/>
          <w:b/>
          <w:bCs/>
          <w:sz w:val="22"/>
          <w:szCs w:val="22"/>
          <w:lang w:eastAsia="tr-TR"/>
        </w:rPr>
      </w:pPr>
    </w:p>
    <w:p w14:paraId="6771A232" w14:textId="77777777" w:rsidR="00300DF7" w:rsidRDefault="00300DF7" w:rsidP="003B4C55">
      <w:pPr>
        <w:spacing w:after="0" w:line="240" w:lineRule="auto"/>
        <w:rPr>
          <w:rFonts w:ascii="Times New Roman" w:eastAsia="Aptos" w:hAnsi="Times New Roman" w:cs="Times New Roman"/>
          <w:b/>
          <w:bCs/>
          <w:sz w:val="22"/>
          <w:szCs w:val="22"/>
          <w:lang w:eastAsia="tr-TR"/>
        </w:rPr>
      </w:pPr>
    </w:p>
    <w:p w14:paraId="74D119D0" w14:textId="77777777" w:rsidR="00300DF7" w:rsidRDefault="00300DF7" w:rsidP="003B4C55">
      <w:pPr>
        <w:spacing w:after="0" w:line="240" w:lineRule="auto"/>
        <w:rPr>
          <w:rFonts w:ascii="Times New Roman" w:eastAsia="Aptos" w:hAnsi="Times New Roman" w:cs="Times New Roman"/>
          <w:b/>
          <w:bCs/>
          <w:sz w:val="22"/>
          <w:szCs w:val="22"/>
          <w:lang w:eastAsia="tr-TR"/>
        </w:rPr>
      </w:pPr>
    </w:p>
    <w:p w14:paraId="44CF6CAE" w14:textId="77777777" w:rsidR="00300DF7" w:rsidRDefault="00300DF7" w:rsidP="003B4C55">
      <w:pPr>
        <w:spacing w:after="0" w:line="240" w:lineRule="auto"/>
        <w:rPr>
          <w:rFonts w:ascii="Times New Roman" w:eastAsia="Aptos" w:hAnsi="Times New Roman" w:cs="Times New Roman"/>
          <w:b/>
          <w:bCs/>
          <w:sz w:val="22"/>
          <w:szCs w:val="22"/>
          <w:lang w:eastAsia="tr-TR"/>
        </w:rPr>
      </w:pPr>
    </w:p>
    <w:p w14:paraId="7D7443D4" w14:textId="77777777" w:rsidR="00300DF7" w:rsidRDefault="00300DF7" w:rsidP="003B4C55">
      <w:pPr>
        <w:spacing w:after="0" w:line="240" w:lineRule="auto"/>
        <w:rPr>
          <w:rFonts w:ascii="Times New Roman" w:eastAsia="Aptos" w:hAnsi="Times New Roman" w:cs="Times New Roman"/>
          <w:b/>
          <w:bCs/>
          <w:sz w:val="22"/>
          <w:szCs w:val="22"/>
          <w:lang w:eastAsia="tr-TR"/>
        </w:rPr>
      </w:pPr>
    </w:p>
    <w:p w14:paraId="7475A992" w14:textId="77777777" w:rsidR="00300DF7" w:rsidRDefault="00300DF7" w:rsidP="003B4C55">
      <w:pPr>
        <w:spacing w:after="0" w:line="240" w:lineRule="auto"/>
        <w:rPr>
          <w:rFonts w:ascii="Times New Roman" w:eastAsia="Aptos" w:hAnsi="Times New Roman" w:cs="Times New Roman"/>
          <w:b/>
          <w:bCs/>
          <w:sz w:val="22"/>
          <w:szCs w:val="22"/>
          <w:lang w:eastAsia="tr-TR"/>
        </w:rPr>
      </w:pPr>
    </w:p>
    <w:p w14:paraId="23C140AC" w14:textId="77777777" w:rsidR="00E53656" w:rsidRDefault="00E53656" w:rsidP="003B4C55">
      <w:pPr>
        <w:spacing w:after="0" w:line="240" w:lineRule="auto"/>
        <w:rPr>
          <w:rFonts w:ascii="Times New Roman" w:eastAsia="Aptos" w:hAnsi="Times New Roman" w:cs="Times New Roman"/>
          <w:b/>
          <w:bCs/>
          <w:sz w:val="22"/>
          <w:szCs w:val="22"/>
          <w:lang w:eastAsia="tr-TR"/>
        </w:rPr>
      </w:pPr>
    </w:p>
    <w:p w14:paraId="74B2CA27" w14:textId="77777777" w:rsidR="005E1B87" w:rsidRPr="003B4C55" w:rsidRDefault="005E1B87" w:rsidP="005E1B87">
      <w:pPr>
        <w:spacing w:after="0" w:line="240" w:lineRule="auto"/>
        <w:rPr>
          <w:rFonts w:ascii="Times New Roman" w:eastAsia="Aptos" w:hAnsi="Times New Roman" w:cs="Times New Roman"/>
          <w:b/>
          <w:bCs/>
          <w:sz w:val="22"/>
          <w:szCs w:val="22"/>
          <w:lang w:eastAsia="tr-TR"/>
        </w:rPr>
      </w:pPr>
      <w:r w:rsidRPr="003B4C55">
        <w:rPr>
          <w:rFonts w:ascii="Times New Roman" w:eastAsia="Aptos" w:hAnsi="Times New Roman" w:cs="Times New Roman"/>
          <w:b/>
          <w:bCs/>
          <w:sz w:val="22"/>
          <w:szCs w:val="22"/>
          <w:lang w:eastAsia="tr-TR"/>
        </w:rPr>
        <w:t xml:space="preserve">NOT: </w:t>
      </w:r>
      <w:r>
        <w:rPr>
          <w:rFonts w:ascii="Times New Roman" w:eastAsia="Aptos" w:hAnsi="Times New Roman" w:cs="Times New Roman"/>
          <w:b/>
          <w:bCs/>
          <w:sz w:val="22"/>
          <w:szCs w:val="22"/>
          <w:lang w:eastAsia="tr-TR"/>
        </w:rPr>
        <w:t>2 ve 5. Sorular 10 puan, diğer sorular 20 puan değerindedir.</w:t>
      </w:r>
    </w:p>
    <w:p w14:paraId="3A313DFB" w14:textId="77777777" w:rsidR="003B4C55" w:rsidRPr="003B4C55" w:rsidRDefault="003B4C55" w:rsidP="003B4C55">
      <w:pPr>
        <w:spacing w:after="0" w:line="240" w:lineRule="auto"/>
        <w:rPr>
          <w:rFonts w:ascii="Times New Roman" w:eastAsia="Aptos" w:hAnsi="Times New Roman" w:cs="Times New Roman"/>
          <w:b/>
          <w:bCs/>
          <w:sz w:val="22"/>
          <w:szCs w:val="22"/>
          <w:lang w:eastAsia="tr-TR"/>
        </w:rPr>
      </w:pPr>
    </w:p>
    <w:p w14:paraId="0E239ADB" w14:textId="77777777" w:rsidR="003B4C55" w:rsidRPr="003B4C55" w:rsidRDefault="003B4C55" w:rsidP="003B4C55">
      <w:pPr>
        <w:spacing w:after="0" w:line="240" w:lineRule="auto"/>
        <w:jc w:val="center"/>
        <w:rPr>
          <w:rFonts w:ascii="Times New Roman" w:eastAsia="Aptos" w:hAnsi="Times New Roman" w:cs="Times New Roman"/>
          <w:b/>
          <w:bCs/>
          <w:sz w:val="22"/>
          <w:szCs w:val="22"/>
          <w:lang w:eastAsia="tr-TR"/>
        </w:rPr>
      </w:pPr>
    </w:p>
    <w:p w14:paraId="4D0AEACD" w14:textId="77777777" w:rsidR="003B4C55" w:rsidRPr="003B4C55" w:rsidRDefault="003B4C55" w:rsidP="003B4C55">
      <w:pPr>
        <w:spacing w:after="0" w:line="240" w:lineRule="auto"/>
        <w:jc w:val="center"/>
        <w:rPr>
          <w:rFonts w:ascii="Times New Roman" w:eastAsia="Aptos" w:hAnsi="Times New Roman" w:cs="Times New Roman"/>
          <w:b/>
          <w:bCs/>
          <w:sz w:val="22"/>
          <w:szCs w:val="22"/>
          <w:lang w:eastAsia="tr-TR"/>
        </w:rPr>
      </w:pPr>
    </w:p>
    <w:p w14:paraId="36DEA1E0" w14:textId="77777777" w:rsidR="003B4C55" w:rsidRPr="003B4C55" w:rsidRDefault="003B4C55" w:rsidP="003B4C55">
      <w:pPr>
        <w:spacing w:after="0" w:line="240" w:lineRule="auto"/>
        <w:jc w:val="center"/>
        <w:rPr>
          <w:rFonts w:ascii="Times New Roman" w:eastAsia="Aptos" w:hAnsi="Times New Roman" w:cs="Times New Roman"/>
          <w:b/>
          <w:bCs/>
          <w:sz w:val="22"/>
          <w:szCs w:val="22"/>
          <w:lang w:eastAsia="tr-TR"/>
        </w:rPr>
      </w:pPr>
      <w:r w:rsidRPr="003B4C55">
        <w:rPr>
          <w:rFonts w:ascii="Times New Roman" w:eastAsia="Aptos" w:hAnsi="Times New Roman" w:cs="Times New Roman"/>
          <w:b/>
          <w:bCs/>
          <w:sz w:val="22"/>
          <w:szCs w:val="22"/>
          <w:lang w:eastAsia="tr-TR"/>
        </w:rPr>
        <w:t>Başarılar dilerim.</w:t>
      </w:r>
    </w:p>
    <w:p w14:paraId="15F4DB54" w14:textId="77777777" w:rsidR="003B4C55" w:rsidRPr="003B4C55" w:rsidRDefault="003B4C55" w:rsidP="003B4C55">
      <w:pPr>
        <w:spacing w:after="0" w:line="240" w:lineRule="auto"/>
        <w:jc w:val="center"/>
        <w:rPr>
          <w:rFonts w:ascii="Times New Roman" w:eastAsia="Aptos" w:hAnsi="Times New Roman" w:cs="Times New Roman"/>
          <w:b/>
          <w:bCs/>
          <w:sz w:val="22"/>
          <w:szCs w:val="22"/>
          <w:lang w:eastAsia="tr-TR"/>
        </w:rPr>
      </w:pPr>
    </w:p>
    <w:p w14:paraId="6D8EEDE5" w14:textId="77777777" w:rsidR="003B4C55" w:rsidRPr="003B4C55" w:rsidRDefault="003B4C55" w:rsidP="003B4C55">
      <w:pPr>
        <w:spacing w:after="0" w:line="240" w:lineRule="auto"/>
        <w:jc w:val="center"/>
        <w:rPr>
          <w:rFonts w:ascii="Times New Roman" w:eastAsia="Aptos" w:hAnsi="Times New Roman" w:cs="Times New Roman"/>
          <w:b/>
          <w:bCs/>
          <w:sz w:val="22"/>
          <w:szCs w:val="22"/>
          <w:lang w:eastAsia="tr-TR"/>
        </w:rPr>
      </w:pPr>
      <w:proofErr w:type="gramStart"/>
      <w:r w:rsidRPr="003B4C55">
        <w:rPr>
          <w:rFonts w:ascii="Times New Roman" w:eastAsia="Aptos" w:hAnsi="Times New Roman" w:cs="Times New Roman"/>
          <w:b/>
          <w:bCs/>
          <w:sz w:val="22"/>
          <w:szCs w:val="22"/>
          <w:lang w:eastAsia="tr-TR"/>
        </w:rPr>
        <w:t>Adem</w:t>
      </w:r>
      <w:proofErr w:type="gramEnd"/>
      <w:r w:rsidRPr="003B4C55">
        <w:rPr>
          <w:rFonts w:ascii="Times New Roman" w:eastAsia="Aptos" w:hAnsi="Times New Roman" w:cs="Times New Roman"/>
          <w:b/>
          <w:bCs/>
          <w:sz w:val="22"/>
          <w:szCs w:val="22"/>
          <w:lang w:eastAsia="tr-TR"/>
        </w:rPr>
        <w:t xml:space="preserve"> GÜNGÖR</w:t>
      </w:r>
    </w:p>
    <w:p w14:paraId="1F4955DE" w14:textId="77777777" w:rsidR="003B4C55" w:rsidRPr="003B4C55" w:rsidRDefault="003B4C55" w:rsidP="003B4C55">
      <w:pPr>
        <w:spacing w:after="0" w:line="240" w:lineRule="auto"/>
        <w:jc w:val="center"/>
        <w:rPr>
          <w:rFonts w:ascii="Times New Roman" w:eastAsia="Aptos" w:hAnsi="Times New Roman" w:cs="Times New Roman"/>
          <w:b/>
          <w:bCs/>
          <w:sz w:val="22"/>
          <w:szCs w:val="22"/>
          <w:lang w:eastAsia="tr-TR"/>
        </w:rPr>
      </w:pPr>
      <w:r w:rsidRPr="003B4C55">
        <w:rPr>
          <w:rFonts w:ascii="Times New Roman" w:eastAsia="Aptos" w:hAnsi="Times New Roman" w:cs="Times New Roman"/>
          <w:b/>
          <w:bCs/>
          <w:sz w:val="22"/>
          <w:szCs w:val="22"/>
          <w:lang w:eastAsia="tr-TR"/>
        </w:rPr>
        <w:t>Sosyal Bilgiler Öğretmeni</w:t>
      </w:r>
    </w:p>
    <w:p w14:paraId="5B6FD9DF" w14:textId="77777777" w:rsidR="003B4C55" w:rsidRPr="003B4C55" w:rsidRDefault="003B4C55" w:rsidP="003B4C55">
      <w:pPr>
        <w:spacing w:after="0" w:line="240" w:lineRule="auto"/>
        <w:rPr>
          <w:rFonts w:ascii="Times New Roman" w:eastAsia="Aptos" w:hAnsi="Times New Roman" w:cs="Times New Roman"/>
          <w:b/>
          <w:bCs/>
          <w:sz w:val="22"/>
          <w:szCs w:val="22"/>
          <w:lang w:eastAsia="tr-TR"/>
        </w:rPr>
      </w:pPr>
    </w:p>
    <w:p w14:paraId="6D063100" w14:textId="77777777" w:rsidR="003B4C55" w:rsidRPr="003B4C55" w:rsidRDefault="003B4C55" w:rsidP="003B4C55">
      <w:pPr>
        <w:spacing w:after="0" w:line="240" w:lineRule="auto"/>
        <w:rPr>
          <w:rFonts w:ascii="Times New Roman" w:eastAsia="Aptos" w:hAnsi="Times New Roman" w:cs="Times New Roman"/>
          <w:sz w:val="22"/>
          <w:szCs w:val="22"/>
        </w:rPr>
      </w:pPr>
    </w:p>
    <w:bookmarkEnd w:id="1"/>
    <w:p w14:paraId="64C25159" w14:textId="77777777" w:rsidR="00C926D8" w:rsidRDefault="00C926D8"/>
    <w:tbl>
      <w:tblPr>
        <w:tblStyle w:val="TabloKlavuzu1"/>
        <w:tblW w:w="10485" w:type="dxa"/>
        <w:jc w:val="center"/>
        <w:tblLook w:val="04A0" w:firstRow="1" w:lastRow="0" w:firstColumn="1" w:lastColumn="0" w:noHBand="0" w:noVBand="1"/>
      </w:tblPr>
      <w:tblGrid>
        <w:gridCol w:w="3309"/>
        <w:gridCol w:w="6173"/>
        <w:gridCol w:w="1003"/>
      </w:tblGrid>
      <w:tr w:rsidR="002B7A67" w:rsidRPr="00A84142" w14:paraId="7B403B14" w14:textId="77777777" w:rsidTr="00A6749B">
        <w:trPr>
          <w:trHeight w:val="1124"/>
          <w:jc w:val="center"/>
        </w:trPr>
        <w:tc>
          <w:tcPr>
            <w:tcW w:w="3309" w:type="dxa"/>
          </w:tcPr>
          <w:p w14:paraId="7F3ABFAD" w14:textId="77777777" w:rsidR="002B7A67" w:rsidRPr="00A84142" w:rsidRDefault="002B7A67" w:rsidP="00A6749B">
            <w:pPr>
              <w:rPr>
                <w:rFonts w:ascii="Arial" w:eastAsia="Calibri" w:hAnsi="Arial" w:cs="Arial"/>
              </w:rPr>
            </w:pPr>
            <w:r w:rsidRPr="00A84142">
              <w:rPr>
                <w:rFonts w:ascii="Arial" w:eastAsia="Calibri" w:hAnsi="Arial" w:cs="Arial"/>
              </w:rPr>
              <w:lastRenderedPageBreak/>
              <w:t xml:space="preserve">ADI </w:t>
            </w:r>
          </w:p>
          <w:p w14:paraId="0BD83BD3" w14:textId="77777777" w:rsidR="002B7A67" w:rsidRPr="00A84142" w:rsidRDefault="002B7A67" w:rsidP="00A6749B">
            <w:pPr>
              <w:rPr>
                <w:rFonts w:ascii="Arial" w:eastAsia="Calibri" w:hAnsi="Arial" w:cs="Arial"/>
              </w:rPr>
            </w:pPr>
            <w:r w:rsidRPr="00A84142">
              <w:rPr>
                <w:rFonts w:ascii="Arial" w:eastAsia="Calibri" w:hAnsi="Arial" w:cs="Arial"/>
              </w:rPr>
              <w:t>SOYADI:</w:t>
            </w:r>
          </w:p>
          <w:p w14:paraId="017BB764" w14:textId="77777777" w:rsidR="002B7A67" w:rsidRPr="00A84142" w:rsidRDefault="002B7A67" w:rsidP="00A6749B">
            <w:pPr>
              <w:rPr>
                <w:rFonts w:ascii="Arial" w:eastAsia="Calibri" w:hAnsi="Arial" w:cs="Arial"/>
              </w:rPr>
            </w:pPr>
            <w:r w:rsidRPr="00A84142">
              <w:rPr>
                <w:rFonts w:ascii="Arial" w:eastAsia="Calibri" w:hAnsi="Arial" w:cs="Arial"/>
              </w:rPr>
              <w:t xml:space="preserve">SINIFI </w:t>
            </w:r>
          </w:p>
          <w:p w14:paraId="0237317A" w14:textId="77777777" w:rsidR="002B7A67" w:rsidRPr="00A84142" w:rsidRDefault="002B7A67" w:rsidP="00A6749B">
            <w:pPr>
              <w:rPr>
                <w:rFonts w:ascii="Arial" w:eastAsia="Calibri" w:hAnsi="Arial" w:cs="Arial"/>
              </w:rPr>
            </w:pPr>
            <w:r w:rsidRPr="00A84142">
              <w:rPr>
                <w:rFonts w:ascii="Arial" w:eastAsia="Calibri" w:hAnsi="Arial" w:cs="Arial"/>
              </w:rPr>
              <w:t>NO:</w:t>
            </w:r>
          </w:p>
        </w:tc>
        <w:tc>
          <w:tcPr>
            <w:tcW w:w="6173" w:type="dxa"/>
          </w:tcPr>
          <w:p w14:paraId="1A71C700" w14:textId="77777777" w:rsidR="002B7A67" w:rsidRPr="00A84142" w:rsidRDefault="002B7A67" w:rsidP="00A6749B">
            <w:pPr>
              <w:jc w:val="center"/>
              <w:rPr>
                <w:rFonts w:ascii="Arial" w:eastAsia="Calibri" w:hAnsi="Arial" w:cs="Arial"/>
                <w:b/>
              </w:rPr>
            </w:pPr>
            <w:r w:rsidRPr="00A84142">
              <w:rPr>
                <w:rFonts w:ascii="Arial" w:eastAsia="Calibri" w:hAnsi="Arial" w:cs="Arial"/>
              </w:rPr>
              <w:t xml:space="preserve">2025-2026 EĞİTİM ÖĞRETİM YILI </w:t>
            </w:r>
            <w:r w:rsidRPr="00A84142">
              <w:rPr>
                <w:rFonts w:ascii="Arial" w:eastAsia="Calibri" w:hAnsi="Arial" w:cs="Arial"/>
              </w:rPr>
              <w:br/>
              <w:t xml:space="preserve">ILICALAR ŞMS/ILICALAR İMAM HATİP ORTAOKULU </w:t>
            </w:r>
            <w:r w:rsidRPr="00A84142">
              <w:rPr>
                <w:rFonts w:ascii="Arial" w:eastAsia="Calibri" w:hAnsi="Arial" w:cs="Arial"/>
              </w:rPr>
              <w:br/>
            </w:r>
            <w:r w:rsidRPr="00A84142">
              <w:rPr>
                <w:rFonts w:ascii="Arial" w:eastAsia="Calibri" w:hAnsi="Arial" w:cs="Arial"/>
                <w:b/>
              </w:rPr>
              <w:t xml:space="preserve">8.SINIF T.C. İNKILAP TARİHİ ve ATATÜRKÇÜLÜK DERSİ </w:t>
            </w:r>
          </w:p>
          <w:p w14:paraId="19EC1A63" w14:textId="56E829FD" w:rsidR="002B7A67" w:rsidRPr="00A84142" w:rsidRDefault="002B7A67" w:rsidP="00A6749B">
            <w:pPr>
              <w:jc w:val="center"/>
              <w:rPr>
                <w:rFonts w:ascii="Arial" w:eastAsia="Calibri" w:hAnsi="Arial" w:cs="Arial"/>
              </w:rPr>
            </w:pPr>
            <w:r w:rsidRPr="00A84142">
              <w:rPr>
                <w:rFonts w:ascii="Arial" w:eastAsia="Calibri" w:hAnsi="Arial" w:cs="Arial"/>
              </w:rPr>
              <w:t xml:space="preserve">1. DÖNEM 2. YAZILI SINAVI </w:t>
            </w:r>
            <w:r w:rsidRPr="00A84142">
              <w:rPr>
                <w:rFonts w:ascii="Arial" w:eastAsia="Calibri" w:hAnsi="Arial" w:cs="Arial"/>
                <w:b/>
              </w:rPr>
              <w:t>(</w:t>
            </w:r>
            <w:r w:rsidR="00622AF5">
              <w:rPr>
                <w:rFonts w:ascii="Arial" w:eastAsia="Calibri" w:hAnsi="Arial" w:cs="Arial"/>
                <w:b/>
              </w:rPr>
              <w:t>3</w:t>
            </w:r>
            <w:r w:rsidRPr="00A84142">
              <w:rPr>
                <w:rFonts w:ascii="Arial" w:eastAsia="Calibri" w:hAnsi="Arial" w:cs="Arial"/>
                <w:b/>
              </w:rPr>
              <w:t>.SENARYO)</w:t>
            </w:r>
          </w:p>
        </w:tc>
        <w:tc>
          <w:tcPr>
            <w:tcW w:w="1003" w:type="dxa"/>
          </w:tcPr>
          <w:p w14:paraId="11BD08D2" w14:textId="77777777" w:rsidR="002B7A67" w:rsidRPr="00A84142" w:rsidRDefault="002B7A67" w:rsidP="00A6749B">
            <w:pPr>
              <w:rPr>
                <w:rFonts w:ascii="Arial" w:eastAsia="Calibri" w:hAnsi="Arial" w:cs="Arial"/>
              </w:rPr>
            </w:pPr>
          </w:p>
          <w:p w14:paraId="1C0808A4" w14:textId="77777777" w:rsidR="002B7A67" w:rsidRPr="00A84142" w:rsidRDefault="002B7A67" w:rsidP="00A6749B">
            <w:pPr>
              <w:rPr>
                <w:rFonts w:ascii="Arial" w:eastAsia="Calibri" w:hAnsi="Arial" w:cs="Arial"/>
              </w:rPr>
            </w:pPr>
            <w:r w:rsidRPr="00A84142">
              <w:rPr>
                <w:rFonts w:ascii="Arial" w:eastAsia="Calibri" w:hAnsi="Arial" w:cs="Arial"/>
              </w:rPr>
              <w:t>PUAN</w:t>
            </w:r>
          </w:p>
        </w:tc>
      </w:tr>
    </w:tbl>
    <w:p w14:paraId="6A275900" w14:textId="3028D364" w:rsidR="002B7A67" w:rsidRPr="009560DD" w:rsidRDefault="009F696F" w:rsidP="002B7A67">
      <w:pPr>
        <w:pStyle w:val="AralkYok"/>
        <w:jc w:val="center"/>
        <w:rPr>
          <w:rFonts w:ascii="Arial Narrow" w:hAnsi="Arial Narrow"/>
          <w:b/>
          <w:bCs/>
          <w:color w:val="EE0000"/>
          <w:sz w:val="22"/>
          <w:szCs w:val="22"/>
          <w:lang w:eastAsia="tr-TR"/>
        </w:rPr>
      </w:pPr>
      <w:r w:rsidRPr="009560DD">
        <w:rPr>
          <w:rFonts w:ascii="Arial Narrow" w:hAnsi="Arial Narrow"/>
          <w:b/>
          <w:bCs/>
          <w:color w:val="EE0000"/>
          <w:sz w:val="22"/>
          <w:szCs w:val="22"/>
          <w:lang w:eastAsia="tr-TR"/>
        </w:rPr>
        <w:t>CEVAP ANAHTARI</w:t>
      </w:r>
    </w:p>
    <w:p w14:paraId="028E386F" w14:textId="77777777" w:rsidR="002B7A67" w:rsidRPr="001E6E13" w:rsidRDefault="002B7A67" w:rsidP="002B7A67">
      <w:pPr>
        <w:pStyle w:val="AralkYok"/>
        <w:rPr>
          <w:rFonts w:ascii="Arial Narrow" w:hAnsi="Arial Narrow"/>
          <w:b/>
          <w:bCs/>
          <w:sz w:val="22"/>
          <w:szCs w:val="22"/>
          <w:lang w:eastAsia="tr-TR"/>
        </w:rPr>
      </w:pPr>
      <w:r w:rsidRPr="001E6E13">
        <w:rPr>
          <w:rFonts w:ascii="Arial Narrow" w:hAnsi="Arial Narrow"/>
          <w:b/>
          <w:bCs/>
          <w:sz w:val="22"/>
          <w:szCs w:val="22"/>
          <w:lang w:eastAsia="tr-TR"/>
        </w:rPr>
        <w:t>Soru 1:</w:t>
      </w:r>
    </w:p>
    <w:p w14:paraId="18AA00B1" w14:textId="1B08C6FE" w:rsidR="002B7A67" w:rsidRPr="007D753C" w:rsidRDefault="002B7A67" w:rsidP="002B7A67">
      <w:pPr>
        <w:pStyle w:val="AralkYok"/>
        <w:rPr>
          <w:rFonts w:ascii="Arial Narrow" w:hAnsi="Arial Narrow"/>
          <w:sz w:val="22"/>
          <w:szCs w:val="22"/>
          <w:lang w:eastAsia="tr-TR"/>
        </w:rPr>
      </w:pPr>
      <w:r w:rsidRPr="007D753C">
        <w:rPr>
          <w:rFonts w:ascii="Arial Narrow" w:hAnsi="Arial Narrow"/>
          <w:sz w:val="22"/>
          <w:szCs w:val="22"/>
          <w:lang w:eastAsia="tr-TR"/>
        </w:rPr>
        <w:t xml:space="preserve">Mondros Ateşkes Antlaşması’ndan sonra İtilaf Devletleri, antlaşmanın 7. maddesini bahane ederek Anadolu'yu yer yer işgal etmeye başlamıştır. İstanbul Hükümeti'nin işgaller karşısında sessiz kalması üzerine Türk halkı; vatanseverlik duygusuyla bir araya gelerek kendi bölgesini korumak için silahlı direniş birlikleri oluşturmuş ve Müdafaa-i Hukuk cemiyetleri kurmuştur. </w:t>
      </w:r>
    </w:p>
    <w:p w14:paraId="2D7F34C1" w14:textId="4C557491" w:rsidR="002B7A67" w:rsidRPr="007D753C" w:rsidRDefault="002B7A67" w:rsidP="00381D90">
      <w:pPr>
        <w:pStyle w:val="AralkYok"/>
        <w:rPr>
          <w:rFonts w:ascii="Arial Narrow" w:hAnsi="Arial Narrow"/>
          <w:b/>
          <w:bCs/>
          <w:sz w:val="22"/>
          <w:szCs w:val="22"/>
          <w:lang w:eastAsia="tr-TR"/>
        </w:rPr>
      </w:pPr>
      <w:r w:rsidRPr="007D753C">
        <w:rPr>
          <w:rFonts w:ascii="Arial Narrow" w:hAnsi="Arial Narrow"/>
          <w:b/>
          <w:bCs/>
          <w:sz w:val="22"/>
          <w:szCs w:val="22"/>
          <w:lang w:eastAsia="tr-TR"/>
        </w:rPr>
        <w:t xml:space="preserve">Metne göre, </w:t>
      </w:r>
      <w:proofErr w:type="spellStart"/>
      <w:r w:rsidR="00381D90" w:rsidRPr="007D753C">
        <w:rPr>
          <w:rFonts w:ascii="Arial Narrow" w:hAnsi="Arial Narrow"/>
          <w:b/>
          <w:bCs/>
          <w:u w:val="single"/>
        </w:rPr>
        <w:t>Kuvâ-yı</w:t>
      </w:r>
      <w:proofErr w:type="spellEnd"/>
      <w:r w:rsidR="00381D90" w:rsidRPr="007D753C">
        <w:rPr>
          <w:rFonts w:ascii="Arial Narrow" w:hAnsi="Arial Narrow"/>
          <w:b/>
          <w:bCs/>
          <w:u w:val="single"/>
        </w:rPr>
        <w:t xml:space="preserve"> </w:t>
      </w:r>
      <w:proofErr w:type="spellStart"/>
      <w:r w:rsidR="00381D90" w:rsidRPr="007D753C">
        <w:rPr>
          <w:rFonts w:ascii="Arial Narrow" w:hAnsi="Arial Narrow"/>
          <w:b/>
          <w:bCs/>
          <w:u w:val="single"/>
        </w:rPr>
        <w:t>Milliye’nin</w:t>
      </w:r>
      <w:proofErr w:type="spellEnd"/>
      <w:r w:rsidR="00381D90" w:rsidRPr="007D753C">
        <w:rPr>
          <w:rFonts w:ascii="Arial Narrow" w:hAnsi="Arial Narrow"/>
        </w:rPr>
        <w:t xml:space="preserve"> </w:t>
      </w:r>
      <w:r w:rsidR="00381D90" w:rsidRPr="007D753C">
        <w:rPr>
          <w:rStyle w:val="Gl"/>
          <w:rFonts w:ascii="Arial Narrow" w:hAnsi="Arial Narrow"/>
          <w:u w:val="single"/>
        </w:rPr>
        <w:t>tanımını</w:t>
      </w:r>
      <w:r w:rsidR="00381D90" w:rsidRPr="007D753C">
        <w:rPr>
          <w:rFonts w:ascii="Arial Narrow" w:hAnsi="Arial Narrow"/>
        </w:rPr>
        <w:t xml:space="preserve">, </w:t>
      </w:r>
      <w:r w:rsidR="00381D90" w:rsidRPr="007D753C">
        <w:rPr>
          <w:rStyle w:val="Gl"/>
          <w:rFonts w:ascii="Arial Narrow" w:hAnsi="Arial Narrow"/>
          <w:u w:val="single"/>
        </w:rPr>
        <w:t>ortaya çıkma nedenlerini</w:t>
      </w:r>
      <w:r w:rsidR="00381D90" w:rsidRPr="007D753C">
        <w:rPr>
          <w:rFonts w:ascii="Arial Narrow" w:hAnsi="Arial Narrow"/>
        </w:rPr>
        <w:t xml:space="preserve"> ve </w:t>
      </w:r>
      <w:r w:rsidR="00381D90" w:rsidRPr="007D753C">
        <w:rPr>
          <w:rStyle w:val="Gl"/>
          <w:rFonts w:ascii="Arial Narrow" w:hAnsi="Arial Narrow"/>
          <w:u w:val="single"/>
        </w:rPr>
        <w:t>iki özelliğini</w:t>
      </w:r>
      <w:r w:rsidR="00381D90" w:rsidRPr="007D753C">
        <w:rPr>
          <w:rFonts w:ascii="Arial Narrow" w:hAnsi="Arial Narrow"/>
        </w:rPr>
        <w:t xml:space="preserve"> yazınız.</w:t>
      </w:r>
      <w:r w:rsidR="00381D90" w:rsidRPr="007D753C">
        <w:rPr>
          <w:rFonts w:ascii="Arial Narrow" w:hAnsi="Arial Narrow"/>
          <w:b/>
          <w:bCs/>
          <w:sz w:val="22"/>
          <w:szCs w:val="22"/>
          <w:lang w:eastAsia="tr-TR"/>
        </w:rPr>
        <w:t xml:space="preserve"> </w:t>
      </w:r>
      <w:r w:rsidRPr="007D753C">
        <w:rPr>
          <w:rFonts w:ascii="Arial Narrow" w:hAnsi="Arial Narrow"/>
          <w:b/>
          <w:bCs/>
          <w:sz w:val="22"/>
          <w:szCs w:val="22"/>
          <w:lang w:eastAsia="tr-TR"/>
        </w:rPr>
        <w:t>(20 Puan)</w:t>
      </w:r>
    </w:p>
    <w:p w14:paraId="0417A682" w14:textId="77777777" w:rsidR="002B7A67" w:rsidRPr="001E6E13" w:rsidRDefault="002B7A67" w:rsidP="002B7A67">
      <w:pPr>
        <w:pStyle w:val="AralkYok"/>
        <w:rPr>
          <w:rFonts w:ascii="Arial Narrow" w:hAnsi="Arial Narrow"/>
          <w:sz w:val="22"/>
          <w:szCs w:val="22"/>
          <w:lang w:eastAsia="tr-TR"/>
        </w:rPr>
      </w:pPr>
      <w:r w:rsidRPr="001E6E13">
        <w:rPr>
          <w:rFonts w:ascii="Arial Narrow" w:hAnsi="Arial Narrow"/>
          <w:noProof/>
          <w:sz w:val="22"/>
          <w:szCs w:val="22"/>
          <w:lang w:eastAsia="tr-TR"/>
        </w:rPr>
        <mc:AlternateContent>
          <mc:Choice Requires="wps">
            <w:drawing>
              <wp:anchor distT="0" distB="0" distL="114300" distR="114300" simplePos="0" relativeHeight="251669504" behindDoc="0" locked="0" layoutInCell="1" allowOverlap="1" wp14:anchorId="382CCCF2" wp14:editId="45106931">
                <wp:simplePos x="0" y="0"/>
                <wp:positionH relativeFrom="column">
                  <wp:posOffset>3412</wp:posOffset>
                </wp:positionH>
                <wp:positionV relativeFrom="paragraph">
                  <wp:posOffset>159679</wp:posOffset>
                </wp:positionV>
                <wp:extent cx="5762625" cy="1624083"/>
                <wp:effectExtent l="0" t="0" r="28575" b="14605"/>
                <wp:wrapNone/>
                <wp:docPr id="811212464" name="Dikdörtgen 1"/>
                <wp:cNvGraphicFramePr/>
                <a:graphic xmlns:a="http://schemas.openxmlformats.org/drawingml/2006/main">
                  <a:graphicData uri="http://schemas.microsoft.com/office/word/2010/wordprocessingShape">
                    <wps:wsp>
                      <wps:cNvSpPr/>
                      <wps:spPr>
                        <a:xfrm>
                          <a:off x="0" y="0"/>
                          <a:ext cx="5762625" cy="1624083"/>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6F888C61" w14:textId="77777777" w:rsidR="002B7A67" w:rsidRPr="00966E6F" w:rsidRDefault="002B7A67" w:rsidP="004579E6">
                            <w:pPr>
                              <w:pStyle w:val="AralkYok"/>
                              <w:rPr>
                                <w:rFonts w:ascii="Arial Narrow" w:hAnsi="Arial Narrow"/>
                                <w:b/>
                                <w:bCs/>
                              </w:rPr>
                            </w:pPr>
                            <w:r w:rsidRPr="00966E6F">
                              <w:rPr>
                                <w:rFonts w:ascii="Arial Narrow" w:hAnsi="Arial Narrow"/>
                                <w:b/>
                                <w:bCs/>
                              </w:rPr>
                              <w:t>CEVAP:</w:t>
                            </w:r>
                          </w:p>
                          <w:p w14:paraId="0B86C820" w14:textId="77777777" w:rsidR="00966E6F" w:rsidRPr="001A158E" w:rsidRDefault="004579E6" w:rsidP="004579E6">
                            <w:pPr>
                              <w:pStyle w:val="AralkYok"/>
                              <w:rPr>
                                <w:rFonts w:ascii="Arial Narrow" w:hAnsi="Arial Narrow"/>
                                <w:color w:val="EE0000"/>
                              </w:rPr>
                            </w:pPr>
                            <w:proofErr w:type="spellStart"/>
                            <w:r w:rsidRPr="001A158E">
                              <w:rPr>
                                <w:rFonts w:ascii="Arial Narrow" w:hAnsi="Arial Narrow"/>
                                <w:b/>
                                <w:bCs/>
                                <w:color w:val="EE0000"/>
                              </w:rPr>
                              <w:t>Kuvâ-yı</w:t>
                            </w:r>
                            <w:proofErr w:type="spellEnd"/>
                            <w:r w:rsidRPr="001A158E">
                              <w:rPr>
                                <w:rFonts w:ascii="Arial Narrow" w:hAnsi="Arial Narrow"/>
                                <w:b/>
                                <w:bCs/>
                                <w:color w:val="EE0000"/>
                              </w:rPr>
                              <w:t xml:space="preserve"> Milliye,</w:t>
                            </w:r>
                            <w:r w:rsidRPr="001A158E">
                              <w:rPr>
                                <w:rFonts w:ascii="Arial Narrow" w:hAnsi="Arial Narrow"/>
                                <w:color w:val="EE0000"/>
                              </w:rPr>
                              <w:t xml:space="preserve"> işgallere karşı halkın kendi imkânlarıyla oluşturduğu silahlı direniş güçleridir.</w:t>
                            </w:r>
                            <w:r w:rsidRPr="001A158E">
                              <w:rPr>
                                <w:rFonts w:ascii="Arial Narrow" w:hAnsi="Arial Narrow"/>
                                <w:color w:val="EE0000"/>
                              </w:rPr>
                              <w:br/>
                            </w:r>
                            <w:r w:rsidRPr="001A158E">
                              <w:rPr>
                                <w:rFonts w:ascii="Arial Narrow" w:hAnsi="Arial Narrow"/>
                                <w:b/>
                                <w:bCs/>
                                <w:color w:val="EE0000"/>
                              </w:rPr>
                              <w:t>Ortaya çıkma nedenleri:</w:t>
                            </w:r>
                            <w:r w:rsidRPr="001A158E">
                              <w:rPr>
                                <w:rFonts w:ascii="Arial Narrow" w:hAnsi="Arial Narrow"/>
                                <w:color w:val="EE0000"/>
                              </w:rPr>
                              <w:t xml:space="preserve"> </w:t>
                            </w:r>
                          </w:p>
                          <w:p w14:paraId="3E08A66C" w14:textId="77777777" w:rsidR="00597116" w:rsidRPr="001A158E" w:rsidRDefault="004579E6" w:rsidP="00966E6F">
                            <w:pPr>
                              <w:pStyle w:val="AralkYok"/>
                              <w:numPr>
                                <w:ilvl w:val="0"/>
                                <w:numId w:val="3"/>
                              </w:numPr>
                              <w:rPr>
                                <w:color w:val="EE0000"/>
                              </w:rPr>
                            </w:pPr>
                            <w:r w:rsidRPr="001A158E">
                              <w:rPr>
                                <w:rFonts w:ascii="Arial Narrow" w:hAnsi="Arial Narrow"/>
                                <w:color w:val="EE0000"/>
                              </w:rPr>
                              <w:t>Osmanlı ordusunun dağıtılması</w:t>
                            </w:r>
                          </w:p>
                          <w:p w14:paraId="492CB329" w14:textId="77777777" w:rsidR="00597116" w:rsidRPr="001A158E" w:rsidRDefault="00597116" w:rsidP="00966E6F">
                            <w:pPr>
                              <w:pStyle w:val="AralkYok"/>
                              <w:numPr>
                                <w:ilvl w:val="0"/>
                                <w:numId w:val="3"/>
                              </w:numPr>
                              <w:rPr>
                                <w:color w:val="EE0000"/>
                              </w:rPr>
                            </w:pPr>
                            <w:r w:rsidRPr="001A158E">
                              <w:rPr>
                                <w:rFonts w:ascii="Arial Narrow" w:hAnsi="Arial Narrow"/>
                                <w:color w:val="EE0000"/>
                              </w:rPr>
                              <w:t>Ülkemizin işgal edilmesi</w:t>
                            </w:r>
                            <w:r w:rsidR="004579E6" w:rsidRPr="001A158E">
                              <w:rPr>
                                <w:rFonts w:ascii="Arial Narrow" w:hAnsi="Arial Narrow"/>
                                <w:color w:val="EE0000"/>
                              </w:rPr>
                              <w:br/>
                            </w:r>
                            <w:r w:rsidR="004579E6" w:rsidRPr="001A158E">
                              <w:rPr>
                                <w:rFonts w:ascii="Arial Narrow" w:hAnsi="Arial Narrow"/>
                                <w:b/>
                                <w:bCs/>
                                <w:color w:val="EE0000"/>
                              </w:rPr>
                              <w:t>Özellikleri:</w:t>
                            </w:r>
                            <w:r w:rsidR="004579E6" w:rsidRPr="001A158E">
                              <w:rPr>
                                <w:rFonts w:ascii="Arial Narrow" w:hAnsi="Arial Narrow"/>
                                <w:color w:val="EE0000"/>
                              </w:rPr>
                              <w:t xml:space="preserve"> </w:t>
                            </w:r>
                          </w:p>
                          <w:p w14:paraId="61173101" w14:textId="51BFE122" w:rsidR="00597116" w:rsidRPr="001A158E" w:rsidRDefault="004579E6" w:rsidP="00966E6F">
                            <w:pPr>
                              <w:pStyle w:val="AralkYok"/>
                              <w:numPr>
                                <w:ilvl w:val="0"/>
                                <w:numId w:val="3"/>
                              </w:numPr>
                              <w:rPr>
                                <w:color w:val="EE0000"/>
                              </w:rPr>
                            </w:pPr>
                            <w:r w:rsidRPr="001A158E">
                              <w:rPr>
                                <w:rFonts w:ascii="Arial Narrow" w:hAnsi="Arial Narrow"/>
                                <w:color w:val="EE0000"/>
                              </w:rPr>
                              <w:t>Bölgesel direniş olmaları</w:t>
                            </w:r>
                          </w:p>
                          <w:p w14:paraId="52A31B60" w14:textId="1E012FE2" w:rsidR="002B7A67" w:rsidRPr="001A158E" w:rsidRDefault="00511324" w:rsidP="00966E6F">
                            <w:pPr>
                              <w:pStyle w:val="AralkYok"/>
                              <w:numPr>
                                <w:ilvl w:val="0"/>
                                <w:numId w:val="3"/>
                              </w:numPr>
                              <w:rPr>
                                <w:color w:val="EE0000"/>
                              </w:rPr>
                            </w:pPr>
                            <w:r w:rsidRPr="001A158E">
                              <w:rPr>
                                <w:rFonts w:ascii="Arial Narrow" w:hAnsi="Arial Narrow"/>
                                <w:color w:val="EE0000"/>
                              </w:rPr>
                              <w:t>D</w:t>
                            </w:r>
                            <w:r w:rsidR="004579E6" w:rsidRPr="001A158E">
                              <w:rPr>
                                <w:rFonts w:ascii="Arial Narrow" w:hAnsi="Arial Narrow"/>
                                <w:color w:val="EE0000"/>
                              </w:rPr>
                              <w:t>üzenli ordu niteliği taşımamalarıdır</w:t>
                            </w:r>
                            <w:r w:rsidR="004579E6" w:rsidRPr="001A158E">
                              <w:rPr>
                                <w:color w:val="EE0000"/>
                              </w:rPr>
                              <w:t>.</w:t>
                            </w:r>
                          </w:p>
                          <w:p w14:paraId="7CB2BF48" w14:textId="77777777" w:rsidR="00966E6F" w:rsidRDefault="00966E6F" w:rsidP="004579E6">
                            <w:pPr>
                              <w:pStyle w:val="AralkYok"/>
                            </w:pPr>
                          </w:p>
                          <w:p w14:paraId="594FC89A" w14:textId="77777777" w:rsidR="00966E6F" w:rsidRDefault="00966E6F" w:rsidP="004579E6">
                            <w:pPr>
                              <w:pStyle w:val="AralkYok"/>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82CCCF2" id="_x0000_s1032" style="position:absolute;margin-left:.25pt;margin-top:12.55pt;width:453.75pt;height:127.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" fillcolor="window" strokecolor="windowText" strokeweight="1.5pt">
                <v:textbox>
                  <w:txbxContent>
                    <w:p w14:paraId="6F888C61" w14:textId="77777777" w:rsidR="002B7A67" w:rsidRPr="00966E6F" w:rsidRDefault="002B7A67" w:rsidP="004579E6">
                      <w:pPr>
                        <w:pStyle w:val="AralkYok"/>
                        <w:rPr>
                          <w:rFonts w:ascii="Arial Narrow" w:hAnsi="Arial Narrow"/>
                          <w:b/>
                          <w:bCs/>
                        </w:rPr>
                      </w:pPr>
                      <w:r w:rsidRPr="00966E6F">
                        <w:rPr>
                          <w:rFonts w:ascii="Arial Narrow" w:hAnsi="Arial Narrow"/>
                          <w:b/>
                          <w:bCs/>
                        </w:rPr>
                        <w:t>CEVAP:</w:t>
                      </w:r>
                    </w:p>
                    <w:p w14:paraId="0B86C820" w14:textId="77777777" w:rsidR="00966E6F" w:rsidRPr="001A158E" w:rsidRDefault="004579E6" w:rsidP="004579E6">
                      <w:pPr>
                        <w:pStyle w:val="AralkYok"/>
                        <w:rPr>
                          <w:rFonts w:ascii="Arial Narrow" w:hAnsi="Arial Narrow"/>
                          <w:color w:val="EE0000"/>
                        </w:rPr>
                      </w:pPr>
                      <w:proofErr w:type="spellStart"/>
                      <w:r w:rsidRPr="001A158E">
                        <w:rPr>
                          <w:rFonts w:ascii="Arial Narrow" w:hAnsi="Arial Narrow"/>
                          <w:b/>
                          <w:bCs/>
                          <w:color w:val="EE0000"/>
                        </w:rPr>
                        <w:t>Kuvâ-yı</w:t>
                      </w:r>
                      <w:proofErr w:type="spellEnd"/>
                      <w:r w:rsidRPr="001A158E">
                        <w:rPr>
                          <w:rFonts w:ascii="Arial Narrow" w:hAnsi="Arial Narrow"/>
                          <w:b/>
                          <w:bCs/>
                          <w:color w:val="EE0000"/>
                        </w:rPr>
                        <w:t xml:space="preserve"> Milliye,</w:t>
                      </w:r>
                      <w:r w:rsidRPr="001A158E">
                        <w:rPr>
                          <w:rFonts w:ascii="Arial Narrow" w:hAnsi="Arial Narrow"/>
                          <w:color w:val="EE0000"/>
                        </w:rPr>
                        <w:t xml:space="preserve"> işgallere karşı halkın kendi imkânlarıyla oluşturduğu silahlı direniş güçleridir.</w:t>
                      </w:r>
                      <w:r w:rsidRPr="001A158E">
                        <w:rPr>
                          <w:rFonts w:ascii="Arial Narrow" w:hAnsi="Arial Narrow"/>
                          <w:color w:val="EE0000"/>
                        </w:rPr>
                        <w:br/>
                      </w:r>
                      <w:r w:rsidRPr="001A158E">
                        <w:rPr>
                          <w:rFonts w:ascii="Arial Narrow" w:hAnsi="Arial Narrow"/>
                          <w:b/>
                          <w:bCs/>
                          <w:color w:val="EE0000"/>
                        </w:rPr>
                        <w:t>Ortaya çıkma nedenleri:</w:t>
                      </w:r>
                      <w:r w:rsidRPr="001A158E">
                        <w:rPr>
                          <w:rFonts w:ascii="Arial Narrow" w:hAnsi="Arial Narrow"/>
                          <w:color w:val="EE0000"/>
                        </w:rPr>
                        <w:t xml:space="preserve"> </w:t>
                      </w:r>
                    </w:p>
                    <w:p w14:paraId="3E08A66C" w14:textId="77777777" w:rsidR="00597116" w:rsidRPr="001A158E" w:rsidRDefault="004579E6" w:rsidP="00966E6F">
                      <w:pPr>
                        <w:pStyle w:val="AralkYok"/>
                        <w:numPr>
                          <w:ilvl w:val="0"/>
                          <w:numId w:val="3"/>
                        </w:numPr>
                        <w:rPr>
                          <w:color w:val="EE0000"/>
                        </w:rPr>
                      </w:pPr>
                      <w:r w:rsidRPr="001A158E">
                        <w:rPr>
                          <w:rFonts w:ascii="Arial Narrow" w:hAnsi="Arial Narrow"/>
                          <w:color w:val="EE0000"/>
                        </w:rPr>
                        <w:t>Osmanlı ordusunun dağıtılması</w:t>
                      </w:r>
                    </w:p>
                    <w:p w14:paraId="492CB329" w14:textId="77777777" w:rsidR="00597116" w:rsidRPr="001A158E" w:rsidRDefault="00597116" w:rsidP="00966E6F">
                      <w:pPr>
                        <w:pStyle w:val="AralkYok"/>
                        <w:numPr>
                          <w:ilvl w:val="0"/>
                          <w:numId w:val="3"/>
                        </w:numPr>
                        <w:rPr>
                          <w:color w:val="EE0000"/>
                        </w:rPr>
                      </w:pPr>
                      <w:r w:rsidRPr="001A158E">
                        <w:rPr>
                          <w:rFonts w:ascii="Arial Narrow" w:hAnsi="Arial Narrow"/>
                          <w:color w:val="EE0000"/>
                        </w:rPr>
                        <w:t>Ülkemizin işgal edilmesi</w:t>
                      </w:r>
                      <w:r w:rsidR="004579E6" w:rsidRPr="001A158E">
                        <w:rPr>
                          <w:rFonts w:ascii="Arial Narrow" w:hAnsi="Arial Narrow"/>
                          <w:color w:val="EE0000"/>
                        </w:rPr>
                        <w:br/>
                      </w:r>
                      <w:r w:rsidR="004579E6" w:rsidRPr="001A158E">
                        <w:rPr>
                          <w:rFonts w:ascii="Arial Narrow" w:hAnsi="Arial Narrow"/>
                          <w:b/>
                          <w:bCs/>
                          <w:color w:val="EE0000"/>
                        </w:rPr>
                        <w:t>Özellikleri:</w:t>
                      </w:r>
                      <w:r w:rsidR="004579E6" w:rsidRPr="001A158E">
                        <w:rPr>
                          <w:rFonts w:ascii="Arial Narrow" w:hAnsi="Arial Narrow"/>
                          <w:color w:val="EE0000"/>
                        </w:rPr>
                        <w:t xml:space="preserve"> </w:t>
                      </w:r>
                    </w:p>
                    <w:p w14:paraId="61173101" w14:textId="51BFE122" w:rsidR="00597116" w:rsidRPr="001A158E" w:rsidRDefault="004579E6" w:rsidP="00966E6F">
                      <w:pPr>
                        <w:pStyle w:val="AralkYok"/>
                        <w:numPr>
                          <w:ilvl w:val="0"/>
                          <w:numId w:val="3"/>
                        </w:numPr>
                        <w:rPr>
                          <w:color w:val="EE0000"/>
                        </w:rPr>
                      </w:pPr>
                      <w:r w:rsidRPr="001A158E">
                        <w:rPr>
                          <w:rFonts w:ascii="Arial Narrow" w:hAnsi="Arial Narrow"/>
                          <w:color w:val="EE0000"/>
                        </w:rPr>
                        <w:t>Bölgesel direniş olmaları</w:t>
                      </w:r>
                    </w:p>
                    <w:p w14:paraId="52A31B60" w14:textId="1E012FE2" w:rsidR="002B7A67" w:rsidRPr="001A158E" w:rsidRDefault="00511324" w:rsidP="00966E6F">
                      <w:pPr>
                        <w:pStyle w:val="AralkYok"/>
                        <w:numPr>
                          <w:ilvl w:val="0"/>
                          <w:numId w:val="3"/>
                        </w:numPr>
                        <w:rPr>
                          <w:color w:val="EE0000"/>
                        </w:rPr>
                      </w:pPr>
                      <w:r w:rsidRPr="001A158E">
                        <w:rPr>
                          <w:rFonts w:ascii="Arial Narrow" w:hAnsi="Arial Narrow"/>
                          <w:color w:val="EE0000"/>
                        </w:rPr>
                        <w:t>D</w:t>
                      </w:r>
                      <w:r w:rsidR="004579E6" w:rsidRPr="001A158E">
                        <w:rPr>
                          <w:rFonts w:ascii="Arial Narrow" w:hAnsi="Arial Narrow"/>
                          <w:color w:val="EE0000"/>
                        </w:rPr>
                        <w:t>üzenli ordu niteliği taşımamalarıdır</w:t>
                      </w:r>
                      <w:r w:rsidR="004579E6" w:rsidRPr="001A158E">
                        <w:rPr>
                          <w:color w:val="EE0000"/>
                        </w:rPr>
                        <w:t>.</w:t>
                      </w:r>
                    </w:p>
                    <w:p w14:paraId="7CB2BF48" w14:textId="77777777" w:rsidR="00966E6F" w:rsidRDefault="00966E6F" w:rsidP="004579E6">
                      <w:pPr>
                        <w:pStyle w:val="AralkYok"/>
                      </w:pPr>
                    </w:p>
                    <w:p w14:paraId="594FC89A" w14:textId="77777777" w:rsidR="00966E6F" w:rsidRDefault="00966E6F" w:rsidP="004579E6">
                      <w:pPr>
                        <w:pStyle w:val="AralkYok"/>
                      </w:pPr>
                    </w:p>
                  </w:txbxContent>
                </v:textbox>
              </v:rect>
            </w:pict>
          </mc:Fallback>
        </mc:AlternateContent>
      </w:r>
    </w:p>
    <w:p w14:paraId="1A5B8D44" w14:textId="77777777" w:rsidR="002B7A67" w:rsidRPr="001E6E13" w:rsidRDefault="002B7A67" w:rsidP="002B7A67">
      <w:pPr>
        <w:pStyle w:val="AralkYok"/>
        <w:rPr>
          <w:rFonts w:ascii="Arial Narrow" w:hAnsi="Arial Narrow"/>
          <w:sz w:val="22"/>
          <w:szCs w:val="22"/>
          <w:lang w:eastAsia="tr-TR"/>
        </w:rPr>
      </w:pPr>
    </w:p>
    <w:p w14:paraId="45471A7B" w14:textId="77777777" w:rsidR="002B7A67" w:rsidRPr="001E6E13" w:rsidRDefault="002B7A67" w:rsidP="002B7A67">
      <w:pPr>
        <w:pStyle w:val="AralkYok"/>
        <w:rPr>
          <w:rFonts w:ascii="Arial Narrow" w:hAnsi="Arial Narrow"/>
          <w:sz w:val="22"/>
          <w:szCs w:val="22"/>
          <w:lang w:eastAsia="tr-TR"/>
        </w:rPr>
      </w:pPr>
    </w:p>
    <w:p w14:paraId="53CFC40A" w14:textId="77777777" w:rsidR="002B7A67" w:rsidRPr="001E6E13" w:rsidRDefault="002B7A67" w:rsidP="002B7A67">
      <w:pPr>
        <w:pStyle w:val="AralkYok"/>
        <w:rPr>
          <w:rFonts w:ascii="Arial Narrow" w:hAnsi="Arial Narrow"/>
          <w:sz w:val="22"/>
          <w:szCs w:val="22"/>
          <w:lang w:eastAsia="tr-TR"/>
        </w:rPr>
      </w:pPr>
    </w:p>
    <w:p w14:paraId="64A087ED" w14:textId="77777777" w:rsidR="002B7A67" w:rsidRDefault="002B7A67" w:rsidP="002B7A67">
      <w:pPr>
        <w:pStyle w:val="AralkYok"/>
        <w:rPr>
          <w:rFonts w:ascii="Arial Narrow" w:hAnsi="Arial Narrow"/>
          <w:sz w:val="22"/>
          <w:szCs w:val="22"/>
          <w:lang w:eastAsia="tr-TR"/>
        </w:rPr>
      </w:pPr>
    </w:p>
    <w:p w14:paraId="7D8B7632" w14:textId="77777777" w:rsidR="002B7A67" w:rsidRDefault="002B7A67" w:rsidP="002B7A67">
      <w:pPr>
        <w:pStyle w:val="AralkYok"/>
        <w:rPr>
          <w:rFonts w:ascii="Arial Narrow" w:hAnsi="Arial Narrow"/>
          <w:sz w:val="22"/>
          <w:szCs w:val="22"/>
          <w:lang w:eastAsia="tr-TR"/>
        </w:rPr>
      </w:pPr>
    </w:p>
    <w:p w14:paraId="6A4259F7" w14:textId="77777777" w:rsidR="002B7A67" w:rsidRDefault="002B7A67" w:rsidP="002B7A67">
      <w:pPr>
        <w:pStyle w:val="AralkYok"/>
        <w:rPr>
          <w:rFonts w:ascii="Arial Narrow" w:hAnsi="Arial Narrow"/>
          <w:sz w:val="22"/>
          <w:szCs w:val="22"/>
          <w:lang w:eastAsia="tr-TR"/>
        </w:rPr>
      </w:pPr>
    </w:p>
    <w:p w14:paraId="0E825809" w14:textId="77777777" w:rsidR="002B7A67" w:rsidRDefault="002B7A67" w:rsidP="002B7A67">
      <w:pPr>
        <w:pStyle w:val="AralkYok"/>
        <w:rPr>
          <w:rFonts w:ascii="Arial Narrow" w:hAnsi="Arial Narrow"/>
          <w:sz w:val="22"/>
          <w:szCs w:val="22"/>
          <w:lang w:eastAsia="tr-TR"/>
        </w:rPr>
      </w:pPr>
    </w:p>
    <w:p w14:paraId="39781C0C" w14:textId="77777777" w:rsidR="002B7A67" w:rsidRDefault="002B7A67" w:rsidP="002B7A67">
      <w:pPr>
        <w:pStyle w:val="AralkYok"/>
        <w:rPr>
          <w:rFonts w:ascii="Arial Narrow" w:hAnsi="Arial Narrow"/>
          <w:b/>
          <w:bCs/>
          <w:sz w:val="22"/>
          <w:szCs w:val="22"/>
          <w:lang w:eastAsia="tr-TR"/>
        </w:rPr>
      </w:pPr>
    </w:p>
    <w:p w14:paraId="55ADB51C" w14:textId="77777777" w:rsidR="004579E6" w:rsidRDefault="004579E6" w:rsidP="002B7A67">
      <w:pPr>
        <w:pStyle w:val="AralkYok"/>
        <w:rPr>
          <w:rFonts w:ascii="Arial Narrow" w:hAnsi="Arial Narrow"/>
          <w:b/>
          <w:bCs/>
          <w:sz w:val="22"/>
          <w:szCs w:val="22"/>
          <w:lang w:eastAsia="tr-TR"/>
        </w:rPr>
      </w:pPr>
    </w:p>
    <w:p w14:paraId="06F0DEEE" w14:textId="77777777" w:rsidR="004579E6" w:rsidRDefault="004579E6" w:rsidP="002B7A67">
      <w:pPr>
        <w:pStyle w:val="AralkYok"/>
        <w:rPr>
          <w:rFonts w:ascii="Arial Narrow" w:hAnsi="Arial Narrow"/>
          <w:b/>
          <w:bCs/>
          <w:sz w:val="22"/>
          <w:szCs w:val="22"/>
          <w:lang w:eastAsia="tr-TR"/>
        </w:rPr>
      </w:pPr>
    </w:p>
    <w:p w14:paraId="6652BCF0" w14:textId="77777777" w:rsidR="001A158E" w:rsidRDefault="001A158E" w:rsidP="002B7A67">
      <w:pPr>
        <w:pStyle w:val="AralkYok"/>
        <w:rPr>
          <w:rFonts w:ascii="Arial Narrow" w:hAnsi="Arial Narrow"/>
          <w:b/>
          <w:bCs/>
          <w:sz w:val="22"/>
          <w:szCs w:val="22"/>
          <w:lang w:eastAsia="tr-TR"/>
        </w:rPr>
      </w:pPr>
    </w:p>
    <w:p w14:paraId="4FD8DCD6" w14:textId="266E08C2" w:rsidR="002B7A67" w:rsidRPr="001E6E13" w:rsidRDefault="002B7A67" w:rsidP="002B7A67">
      <w:pPr>
        <w:pStyle w:val="AralkYok"/>
        <w:rPr>
          <w:rFonts w:ascii="Arial Narrow" w:hAnsi="Arial Narrow"/>
          <w:b/>
          <w:bCs/>
          <w:sz w:val="22"/>
          <w:szCs w:val="22"/>
          <w:lang w:eastAsia="tr-TR"/>
        </w:rPr>
      </w:pPr>
      <w:r w:rsidRPr="001E6E13">
        <w:rPr>
          <w:rFonts w:ascii="Arial Narrow" w:hAnsi="Arial Narrow"/>
          <w:b/>
          <w:bCs/>
          <w:sz w:val="22"/>
          <w:szCs w:val="22"/>
          <w:lang w:eastAsia="tr-TR"/>
        </w:rPr>
        <w:t xml:space="preserve">Soru 2: </w:t>
      </w:r>
    </w:p>
    <w:p w14:paraId="4D9CEDD6" w14:textId="77777777" w:rsidR="002B7A67" w:rsidRPr="001E6E13" w:rsidRDefault="002B7A67" w:rsidP="002B7A67">
      <w:pPr>
        <w:pStyle w:val="AralkYok"/>
        <w:rPr>
          <w:rFonts w:ascii="Arial Narrow" w:hAnsi="Arial Narrow"/>
          <w:sz w:val="22"/>
          <w:szCs w:val="22"/>
          <w:lang w:eastAsia="tr-TR"/>
        </w:rPr>
      </w:pPr>
      <w:r w:rsidRPr="001E6E13">
        <w:rPr>
          <w:rFonts w:ascii="Arial Narrow" w:hAnsi="Arial Narrow"/>
          <w:sz w:val="22"/>
          <w:szCs w:val="22"/>
          <w:lang w:eastAsia="tr-TR"/>
        </w:rPr>
        <w:t xml:space="preserve">Mustafa Kemal, Amasya Genelgesi’nde "Vatanın bütünlüğü, milletin bağımsızlığı tehlikededir." diyerek Kurtuluş Savaşı’nın gerekçesini ortaya koymuştur. Erzurum Kongresi'nde ise ilk kez "Manda ve himaye kabul edilemez." kararı alınarak tam bağımsızlık vurgusu yapılmıştır. Ayrıca bu kongrede sadece Doğu Anadolu'daki cemiyetler birleştirilmiştir. </w:t>
      </w:r>
    </w:p>
    <w:p w14:paraId="185CFA65" w14:textId="77777777" w:rsidR="002B7A67" w:rsidRDefault="002B7A67" w:rsidP="002B7A67">
      <w:pPr>
        <w:pStyle w:val="AralkYok"/>
        <w:rPr>
          <w:rFonts w:ascii="Arial Narrow" w:hAnsi="Arial Narrow"/>
          <w:b/>
          <w:bCs/>
          <w:sz w:val="22"/>
          <w:szCs w:val="22"/>
          <w:lang w:eastAsia="tr-TR"/>
        </w:rPr>
      </w:pPr>
    </w:p>
    <w:p w14:paraId="41FEAB64" w14:textId="1F14BF60" w:rsidR="002B7A67" w:rsidRPr="001E6E13" w:rsidRDefault="002B7A67" w:rsidP="002B7A67">
      <w:pPr>
        <w:pStyle w:val="AralkYok"/>
        <w:rPr>
          <w:rFonts w:ascii="Arial Narrow" w:hAnsi="Arial Narrow"/>
          <w:b/>
          <w:bCs/>
          <w:sz w:val="22"/>
          <w:szCs w:val="22"/>
          <w:lang w:eastAsia="tr-TR"/>
        </w:rPr>
      </w:pPr>
      <w:r w:rsidRPr="001E6E13">
        <w:rPr>
          <w:rFonts w:ascii="Arial Narrow" w:hAnsi="Arial Narrow"/>
          <w:b/>
          <w:bCs/>
          <w:sz w:val="22"/>
          <w:szCs w:val="22"/>
          <w:lang w:eastAsia="tr-TR"/>
        </w:rPr>
        <w:t xml:space="preserve">Amasya Genelgesi'nde yer alan "Milletin bağımsızlığını, yine milletin azim ve kararı kurtaracaktır." ifadesi, </w:t>
      </w:r>
      <w:proofErr w:type="gramStart"/>
      <w:r w:rsidRPr="001E6E13">
        <w:rPr>
          <w:rFonts w:ascii="Arial Narrow" w:hAnsi="Arial Narrow"/>
          <w:b/>
          <w:bCs/>
          <w:sz w:val="22"/>
          <w:szCs w:val="22"/>
          <w:lang w:eastAsia="tr-TR"/>
        </w:rPr>
        <w:t>Milli</w:t>
      </w:r>
      <w:proofErr w:type="gramEnd"/>
      <w:r w:rsidRPr="001E6E13">
        <w:rPr>
          <w:rFonts w:ascii="Arial Narrow" w:hAnsi="Arial Narrow"/>
          <w:b/>
          <w:bCs/>
          <w:sz w:val="22"/>
          <w:szCs w:val="22"/>
          <w:lang w:eastAsia="tr-TR"/>
        </w:rPr>
        <w:t xml:space="preserve"> Mücadele'nin hangi özelliğini (yöntem/amaç/gerekçe) belirtmektedir? Yazınız. (</w:t>
      </w:r>
      <w:r w:rsidR="00773611">
        <w:rPr>
          <w:rFonts w:ascii="Arial Narrow" w:hAnsi="Arial Narrow"/>
          <w:b/>
          <w:bCs/>
          <w:sz w:val="22"/>
          <w:szCs w:val="22"/>
          <w:lang w:eastAsia="tr-TR"/>
        </w:rPr>
        <w:t>1</w:t>
      </w:r>
      <w:r w:rsidRPr="001E6E13">
        <w:rPr>
          <w:rFonts w:ascii="Arial Narrow" w:hAnsi="Arial Narrow"/>
          <w:b/>
          <w:bCs/>
          <w:sz w:val="22"/>
          <w:szCs w:val="22"/>
          <w:lang w:eastAsia="tr-TR"/>
        </w:rPr>
        <w:t>0 Puan)</w:t>
      </w:r>
    </w:p>
    <w:p w14:paraId="6201E5BB" w14:textId="77777777" w:rsidR="002B7A67" w:rsidRPr="001E6E13" w:rsidRDefault="002B7A67" w:rsidP="002B7A67">
      <w:pPr>
        <w:pStyle w:val="AralkYok"/>
        <w:rPr>
          <w:rFonts w:ascii="Arial Narrow" w:hAnsi="Arial Narrow"/>
          <w:sz w:val="22"/>
          <w:szCs w:val="22"/>
          <w:lang w:eastAsia="tr-TR"/>
        </w:rPr>
      </w:pPr>
      <w:r w:rsidRPr="001E6E13">
        <w:rPr>
          <w:rFonts w:ascii="Arial Narrow" w:hAnsi="Arial Narrow"/>
          <w:noProof/>
          <w:sz w:val="22"/>
          <w:szCs w:val="22"/>
          <w:lang w:eastAsia="tr-TR"/>
        </w:rPr>
        <mc:AlternateContent>
          <mc:Choice Requires="wps">
            <w:drawing>
              <wp:anchor distT="0" distB="0" distL="114300" distR="114300" simplePos="0" relativeHeight="251670528" behindDoc="0" locked="0" layoutInCell="1" allowOverlap="1" wp14:anchorId="26290908" wp14:editId="0F4C3D38">
                <wp:simplePos x="0" y="0"/>
                <wp:positionH relativeFrom="column">
                  <wp:posOffset>-4445</wp:posOffset>
                </wp:positionH>
                <wp:positionV relativeFrom="paragraph">
                  <wp:posOffset>131446</wp:posOffset>
                </wp:positionV>
                <wp:extent cx="5762625" cy="1009650"/>
                <wp:effectExtent l="0" t="0" r="28575" b="19050"/>
                <wp:wrapNone/>
                <wp:docPr id="57656045" name="Dikdörtgen 1"/>
                <wp:cNvGraphicFramePr/>
                <a:graphic xmlns:a="http://schemas.openxmlformats.org/drawingml/2006/main">
                  <a:graphicData uri="http://schemas.microsoft.com/office/word/2010/wordprocessingShape">
                    <wps:wsp>
                      <wps:cNvSpPr/>
                      <wps:spPr>
                        <a:xfrm>
                          <a:off x="0" y="0"/>
                          <a:ext cx="5762625" cy="1009650"/>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72C02875" w14:textId="77777777" w:rsidR="002B7A67" w:rsidRPr="001E6E13" w:rsidRDefault="002B7A67" w:rsidP="002B7A67">
                            <w:pPr>
                              <w:rPr>
                                <w:b/>
                                <w:bCs/>
                              </w:rPr>
                            </w:pPr>
                            <w:r w:rsidRPr="001E6E13">
                              <w:rPr>
                                <w:b/>
                                <w:bCs/>
                              </w:rPr>
                              <w:t>CEVAP:</w:t>
                            </w:r>
                          </w:p>
                          <w:p w14:paraId="50DD0910" w14:textId="77777777" w:rsidR="002B7A67" w:rsidRPr="00B759EC" w:rsidRDefault="002B7A67" w:rsidP="002B7A67">
                            <w:pPr>
                              <w:spacing w:before="100" w:beforeAutospacing="1" w:after="100" w:afterAutospacing="1" w:line="240" w:lineRule="auto"/>
                              <w:rPr>
                                <w:rFonts w:ascii="Arial Narrow" w:eastAsia="Times New Roman" w:hAnsi="Arial Narrow" w:cs="Times New Roman"/>
                                <w:color w:val="EE0000"/>
                                <w:kern w:val="0"/>
                                <w:lang w:eastAsia="tr-TR"/>
                                <w14:ligatures w14:val="none"/>
                              </w:rPr>
                            </w:pPr>
                            <w:proofErr w:type="gramStart"/>
                            <w:r w:rsidRPr="00B759EC">
                              <w:rPr>
                                <w:rFonts w:ascii="Arial Narrow" w:eastAsia="Times New Roman" w:hAnsi="Arial Narrow" w:cs="Times New Roman"/>
                                <w:color w:val="EE0000"/>
                                <w:kern w:val="0"/>
                                <w:lang w:eastAsia="tr-TR"/>
                                <w14:ligatures w14:val="none"/>
                              </w:rPr>
                              <w:t>Milli</w:t>
                            </w:r>
                            <w:proofErr w:type="gramEnd"/>
                            <w:r w:rsidRPr="00B759EC">
                              <w:rPr>
                                <w:rFonts w:ascii="Arial Narrow" w:eastAsia="Times New Roman" w:hAnsi="Arial Narrow" w:cs="Times New Roman"/>
                                <w:color w:val="EE0000"/>
                                <w:kern w:val="0"/>
                                <w:lang w:eastAsia="tr-TR"/>
                                <w14:ligatures w14:val="none"/>
                              </w:rPr>
                              <w:t xml:space="preserve"> Mücadele'nin </w:t>
                            </w:r>
                            <w:r w:rsidRPr="00B759EC">
                              <w:rPr>
                                <w:rFonts w:ascii="Arial Narrow" w:eastAsia="Times New Roman" w:hAnsi="Arial Narrow" w:cs="Times New Roman"/>
                                <w:b/>
                                <w:bCs/>
                                <w:color w:val="EE0000"/>
                                <w:kern w:val="0"/>
                                <w:lang w:eastAsia="tr-TR"/>
                                <w14:ligatures w14:val="none"/>
                              </w:rPr>
                              <w:t>yöntemini</w:t>
                            </w:r>
                            <w:r w:rsidRPr="00B759EC">
                              <w:rPr>
                                <w:rFonts w:ascii="Arial Narrow" w:eastAsia="Times New Roman" w:hAnsi="Arial Narrow" w:cs="Times New Roman"/>
                                <w:color w:val="EE0000"/>
                                <w:kern w:val="0"/>
                                <w:lang w:eastAsia="tr-TR"/>
                                <w14:ligatures w14:val="none"/>
                              </w:rPr>
                              <w:t xml:space="preserve"> belirtmektedir (Milletin azmi ve kararı yöntemi, bağımsızlık ise amacıdır).</w:t>
                            </w:r>
                          </w:p>
                          <w:p w14:paraId="4AB18EB1" w14:textId="77777777" w:rsidR="002B7A67" w:rsidRDefault="002B7A67" w:rsidP="002B7A6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290908" id="_x0000_s1033" style="position:absolute;margin-left:-.35pt;margin-top:10.35pt;width:453.75pt;height:7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" fillcolor="window" strokecolor="windowText" strokeweight="1.5pt">
                <v:textbox>
                  <w:txbxContent>
                    <w:p w14:paraId="72C02875" w14:textId="77777777" w:rsidR="002B7A67" w:rsidRPr="001E6E13" w:rsidRDefault="002B7A67" w:rsidP="002B7A67">
                      <w:pPr>
                        <w:rPr>
                          <w:b/>
                          <w:bCs/>
                        </w:rPr>
                      </w:pPr>
                      <w:r w:rsidRPr="001E6E13">
                        <w:rPr>
                          <w:b/>
                          <w:bCs/>
                        </w:rPr>
                        <w:t>CEVAP:</w:t>
                      </w:r>
                    </w:p>
                    <w:p w14:paraId="50DD0910" w14:textId="77777777" w:rsidR="002B7A67" w:rsidRPr="00B759EC" w:rsidRDefault="002B7A67" w:rsidP="002B7A67">
                      <w:pPr>
                        <w:spacing w:before="100" w:beforeAutospacing="1" w:after="100" w:afterAutospacing="1" w:line="240" w:lineRule="auto"/>
                        <w:rPr>
                          <w:rFonts w:ascii="Arial Narrow" w:eastAsia="Times New Roman" w:hAnsi="Arial Narrow" w:cs="Times New Roman"/>
                          <w:color w:val="EE0000"/>
                          <w:kern w:val="0"/>
                          <w:lang w:eastAsia="tr-TR"/>
                          <w14:ligatures w14:val="none"/>
                        </w:rPr>
                      </w:pPr>
                      <w:proofErr w:type="gramStart"/>
                      <w:r w:rsidRPr="00B759EC">
                        <w:rPr>
                          <w:rFonts w:ascii="Arial Narrow" w:eastAsia="Times New Roman" w:hAnsi="Arial Narrow" w:cs="Times New Roman"/>
                          <w:color w:val="EE0000"/>
                          <w:kern w:val="0"/>
                          <w:lang w:eastAsia="tr-TR"/>
                          <w14:ligatures w14:val="none"/>
                        </w:rPr>
                        <w:t>Milli</w:t>
                      </w:r>
                      <w:proofErr w:type="gramEnd"/>
                      <w:r w:rsidRPr="00B759EC">
                        <w:rPr>
                          <w:rFonts w:ascii="Arial Narrow" w:eastAsia="Times New Roman" w:hAnsi="Arial Narrow" w:cs="Times New Roman"/>
                          <w:color w:val="EE0000"/>
                          <w:kern w:val="0"/>
                          <w:lang w:eastAsia="tr-TR"/>
                          <w14:ligatures w14:val="none"/>
                        </w:rPr>
                        <w:t xml:space="preserve"> Mücadele'nin </w:t>
                      </w:r>
                      <w:r w:rsidRPr="00B759EC">
                        <w:rPr>
                          <w:rFonts w:ascii="Arial Narrow" w:eastAsia="Times New Roman" w:hAnsi="Arial Narrow" w:cs="Times New Roman"/>
                          <w:b/>
                          <w:bCs/>
                          <w:color w:val="EE0000"/>
                          <w:kern w:val="0"/>
                          <w:lang w:eastAsia="tr-TR"/>
                          <w14:ligatures w14:val="none"/>
                        </w:rPr>
                        <w:t>yöntemini</w:t>
                      </w:r>
                      <w:r w:rsidRPr="00B759EC">
                        <w:rPr>
                          <w:rFonts w:ascii="Arial Narrow" w:eastAsia="Times New Roman" w:hAnsi="Arial Narrow" w:cs="Times New Roman"/>
                          <w:color w:val="EE0000"/>
                          <w:kern w:val="0"/>
                          <w:lang w:eastAsia="tr-TR"/>
                          <w14:ligatures w14:val="none"/>
                        </w:rPr>
                        <w:t xml:space="preserve"> belirtmektedir (Milletin azmi ve kararı yöntemi, bağımsızlık ise amacıdır).</w:t>
                      </w:r>
                    </w:p>
                    <w:p w14:paraId="4AB18EB1" w14:textId="77777777" w:rsidR="002B7A67" w:rsidRDefault="002B7A67" w:rsidP="002B7A67">
                      <w:pPr>
                        <w:jc w:val="center"/>
                      </w:pPr>
                    </w:p>
                  </w:txbxContent>
                </v:textbox>
              </v:rect>
            </w:pict>
          </mc:Fallback>
        </mc:AlternateContent>
      </w:r>
    </w:p>
    <w:p w14:paraId="7DD71EEE" w14:textId="77777777" w:rsidR="002B7A67" w:rsidRPr="001E6E13" w:rsidRDefault="002B7A67" w:rsidP="002B7A67">
      <w:pPr>
        <w:pStyle w:val="AralkYok"/>
        <w:rPr>
          <w:rFonts w:ascii="Arial Narrow" w:hAnsi="Arial Narrow"/>
          <w:sz w:val="22"/>
          <w:szCs w:val="22"/>
          <w:lang w:eastAsia="tr-TR"/>
        </w:rPr>
      </w:pPr>
    </w:p>
    <w:p w14:paraId="40CA9529" w14:textId="77777777" w:rsidR="002B7A67" w:rsidRPr="001E6E13" w:rsidRDefault="002B7A67" w:rsidP="002B7A67">
      <w:pPr>
        <w:pStyle w:val="AralkYok"/>
        <w:rPr>
          <w:rFonts w:ascii="Arial Narrow" w:hAnsi="Arial Narrow"/>
          <w:sz w:val="22"/>
          <w:szCs w:val="22"/>
          <w:lang w:eastAsia="tr-TR"/>
        </w:rPr>
      </w:pPr>
    </w:p>
    <w:p w14:paraId="36C913BF" w14:textId="77777777" w:rsidR="002B7A67" w:rsidRPr="001E6E13" w:rsidRDefault="002B7A67" w:rsidP="002B7A67">
      <w:pPr>
        <w:pStyle w:val="AralkYok"/>
        <w:rPr>
          <w:rFonts w:ascii="Arial Narrow" w:hAnsi="Arial Narrow"/>
          <w:sz w:val="22"/>
          <w:szCs w:val="22"/>
          <w:lang w:eastAsia="tr-TR"/>
        </w:rPr>
      </w:pPr>
    </w:p>
    <w:p w14:paraId="5B0755A9" w14:textId="77777777" w:rsidR="002B7A67" w:rsidRPr="001E6E13" w:rsidRDefault="002B7A67" w:rsidP="002B7A67">
      <w:pPr>
        <w:pStyle w:val="AralkYok"/>
        <w:rPr>
          <w:rFonts w:ascii="Arial Narrow" w:hAnsi="Arial Narrow"/>
          <w:sz w:val="22"/>
          <w:szCs w:val="22"/>
          <w:lang w:eastAsia="tr-TR"/>
        </w:rPr>
      </w:pPr>
    </w:p>
    <w:p w14:paraId="436E14FA" w14:textId="77777777" w:rsidR="002B7A67" w:rsidRPr="001E6E13" w:rsidRDefault="002B7A67" w:rsidP="002B7A67">
      <w:pPr>
        <w:pStyle w:val="AralkYok"/>
        <w:rPr>
          <w:rFonts w:ascii="Arial Narrow" w:hAnsi="Arial Narrow"/>
          <w:sz w:val="22"/>
          <w:szCs w:val="22"/>
          <w:lang w:eastAsia="tr-TR"/>
        </w:rPr>
      </w:pPr>
    </w:p>
    <w:p w14:paraId="712799D4" w14:textId="77777777" w:rsidR="002B7A67" w:rsidRPr="001E6E13" w:rsidRDefault="002B7A67" w:rsidP="002B7A67">
      <w:pPr>
        <w:pStyle w:val="AralkYok"/>
        <w:rPr>
          <w:rFonts w:ascii="Arial Narrow" w:hAnsi="Arial Narrow"/>
          <w:sz w:val="22"/>
          <w:szCs w:val="22"/>
          <w:lang w:eastAsia="tr-TR"/>
        </w:rPr>
      </w:pPr>
    </w:p>
    <w:p w14:paraId="17454025" w14:textId="77777777" w:rsidR="002B7A67" w:rsidRPr="001E6E13" w:rsidRDefault="002B7A67" w:rsidP="002B7A67">
      <w:pPr>
        <w:pStyle w:val="AralkYok"/>
        <w:rPr>
          <w:rFonts w:ascii="Arial Narrow" w:hAnsi="Arial Narrow"/>
          <w:sz w:val="22"/>
          <w:szCs w:val="22"/>
          <w:lang w:eastAsia="tr-TR"/>
        </w:rPr>
      </w:pPr>
    </w:p>
    <w:p w14:paraId="4EF6A8C3" w14:textId="77777777" w:rsidR="002B7A67" w:rsidRPr="001E6E13" w:rsidRDefault="002B7A67" w:rsidP="002B7A67">
      <w:pPr>
        <w:pStyle w:val="AralkYok"/>
        <w:rPr>
          <w:rFonts w:ascii="Arial Narrow" w:hAnsi="Arial Narrow"/>
          <w:b/>
          <w:bCs/>
          <w:sz w:val="22"/>
          <w:szCs w:val="22"/>
          <w:lang w:eastAsia="tr-TR"/>
        </w:rPr>
      </w:pPr>
      <w:r w:rsidRPr="001E6E13">
        <w:rPr>
          <w:rFonts w:ascii="Arial Narrow" w:hAnsi="Arial Narrow"/>
          <w:b/>
          <w:bCs/>
          <w:sz w:val="22"/>
          <w:szCs w:val="22"/>
          <w:lang w:eastAsia="tr-TR"/>
        </w:rPr>
        <w:t xml:space="preserve">Soru 3: </w:t>
      </w:r>
    </w:p>
    <w:p w14:paraId="67B52205" w14:textId="77777777" w:rsidR="002B7A67" w:rsidRPr="001E6E13" w:rsidRDefault="002B7A67" w:rsidP="002B7A67">
      <w:pPr>
        <w:pStyle w:val="AralkYok"/>
        <w:rPr>
          <w:rFonts w:ascii="Arial Narrow" w:hAnsi="Arial Narrow"/>
          <w:sz w:val="22"/>
          <w:szCs w:val="22"/>
          <w:lang w:eastAsia="tr-TR"/>
        </w:rPr>
      </w:pPr>
      <w:r w:rsidRPr="001E6E13">
        <w:rPr>
          <w:rFonts w:ascii="Arial Narrow" w:hAnsi="Arial Narrow"/>
          <w:sz w:val="22"/>
          <w:szCs w:val="22"/>
          <w:lang w:eastAsia="tr-TR"/>
        </w:rPr>
        <w:t xml:space="preserve">Sivas Kongresi’nde, Erzurum Kongresi kararları tüm ulusu kapsayacak şekilde genişletilmiştir. Kongrenin en kritik kararlarından biri, tüm bölgesel yararlı cemiyetlerin "Anadolu ve Rumeli Müdafaa-i Hukuk Cemiyeti" adı altında birleştirilmesidir. </w:t>
      </w:r>
    </w:p>
    <w:p w14:paraId="2AE70A36" w14:textId="77777777" w:rsidR="002B7A67" w:rsidRDefault="002B7A67" w:rsidP="002B7A67">
      <w:pPr>
        <w:pStyle w:val="AralkYok"/>
        <w:rPr>
          <w:rFonts w:ascii="Arial Narrow" w:hAnsi="Arial Narrow"/>
          <w:b/>
          <w:bCs/>
          <w:sz w:val="22"/>
          <w:szCs w:val="22"/>
          <w:lang w:eastAsia="tr-TR"/>
        </w:rPr>
      </w:pPr>
    </w:p>
    <w:p w14:paraId="7C7F7EC6" w14:textId="77777777" w:rsidR="002B7A67" w:rsidRPr="001E6E13" w:rsidRDefault="002B7A67" w:rsidP="002B7A67">
      <w:pPr>
        <w:pStyle w:val="AralkYok"/>
        <w:rPr>
          <w:rFonts w:ascii="Arial Narrow" w:hAnsi="Arial Narrow"/>
          <w:b/>
          <w:bCs/>
          <w:sz w:val="22"/>
          <w:szCs w:val="22"/>
          <w:lang w:eastAsia="tr-TR"/>
        </w:rPr>
      </w:pPr>
      <w:r w:rsidRPr="001E6E13">
        <w:rPr>
          <w:rFonts w:ascii="Arial Narrow" w:hAnsi="Arial Narrow"/>
          <w:b/>
          <w:bCs/>
          <w:sz w:val="22"/>
          <w:szCs w:val="22"/>
          <w:lang w:eastAsia="tr-TR"/>
        </w:rPr>
        <w:t xml:space="preserve">Sivas Kongresi'nde cemiyetlerin tek çatı altında toplanmasının, </w:t>
      </w:r>
      <w:proofErr w:type="gramStart"/>
      <w:r w:rsidRPr="001E6E13">
        <w:rPr>
          <w:rFonts w:ascii="Arial Narrow" w:hAnsi="Arial Narrow"/>
          <w:b/>
          <w:bCs/>
          <w:sz w:val="22"/>
          <w:szCs w:val="22"/>
          <w:lang w:eastAsia="tr-TR"/>
        </w:rPr>
        <w:t>Milli</w:t>
      </w:r>
      <w:proofErr w:type="gramEnd"/>
      <w:r w:rsidRPr="001E6E13">
        <w:rPr>
          <w:rFonts w:ascii="Arial Narrow" w:hAnsi="Arial Narrow"/>
          <w:b/>
          <w:bCs/>
          <w:sz w:val="22"/>
          <w:szCs w:val="22"/>
          <w:lang w:eastAsia="tr-TR"/>
        </w:rPr>
        <w:t xml:space="preserve"> Mücadele'nin "tek merkezden yönetilmesi" ve "topyekûn mücadele" açısından önemini açıklayınız. (20 Puan)</w:t>
      </w:r>
    </w:p>
    <w:p w14:paraId="422F64DF" w14:textId="77777777" w:rsidR="002B7A67" w:rsidRPr="001E6E13" w:rsidRDefault="002B7A67" w:rsidP="002B7A67">
      <w:pPr>
        <w:pStyle w:val="AralkYok"/>
        <w:rPr>
          <w:rFonts w:ascii="Arial Narrow" w:hAnsi="Arial Narrow"/>
          <w:sz w:val="22"/>
          <w:szCs w:val="22"/>
          <w:lang w:eastAsia="tr-TR"/>
        </w:rPr>
      </w:pPr>
      <w:r w:rsidRPr="001E6E13">
        <w:rPr>
          <w:rFonts w:ascii="Arial Narrow" w:hAnsi="Arial Narrow"/>
          <w:noProof/>
          <w:sz w:val="22"/>
          <w:szCs w:val="22"/>
          <w:lang w:eastAsia="tr-TR"/>
        </w:rPr>
        <mc:AlternateContent>
          <mc:Choice Requires="wps">
            <w:drawing>
              <wp:anchor distT="0" distB="0" distL="114300" distR="114300" simplePos="0" relativeHeight="251671552" behindDoc="0" locked="0" layoutInCell="1" allowOverlap="1" wp14:anchorId="7AD5417E" wp14:editId="58275463">
                <wp:simplePos x="0" y="0"/>
                <wp:positionH relativeFrom="column">
                  <wp:posOffset>-3412</wp:posOffset>
                </wp:positionH>
                <wp:positionV relativeFrom="paragraph">
                  <wp:posOffset>138383</wp:posOffset>
                </wp:positionV>
                <wp:extent cx="5762625" cy="1071349"/>
                <wp:effectExtent l="0" t="0" r="28575" b="14605"/>
                <wp:wrapNone/>
                <wp:docPr id="1242663120" name="Dikdörtgen 1"/>
                <wp:cNvGraphicFramePr/>
                <a:graphic xmlns:a="http://schemas.openxmlformats.org/drawingml/2006/main">
                  <a:graphicData uri="http://schemas.microsoft.com/office/word/2010/wordprocessingShape">
                    <wps:wsp>
                      <wps:cNvSpPr/>
                      <wps:spPr>
                        <a:xfrm>
                          <a:off x="0" y="0"/>
                          <a:ext cx="5762625" cy="1071349"/>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7E996C57" w14:textId="77777777" w:rsidR="002B7A67" w:rsidRPr="001E6E13" w:rsidRDefault="002B7A67" w:rsidP="002B7A67">
                            <w:pPr>
                              <w:rPr>
                                <w:b/>
                                <w:bCs/>
                              </w:rPr>
                            </w:pPr>
                            <w:r w:rsidRPr="001E6E13">
                              <w:rPr>
                                <w:b/>
                                <w:bCs/>
                              </w:rPr>
                              <w:t>CEVAP:</w:t>
                            </w:r>
                          </w:p>
                          <w:p w14:paraId="5EDE4608" w14:textId="77777777" w:rsidR="002B7A67" w:rsidRPr="00B759EC" w:rsidRDefault="002B7A67" w:rsidP="002B7A67">
                            <w:pPr>
                              <w:spacing w:before="100" w:beforeAutospacing="1" w:after="100" w:afterAutospacing="1" w:line="240" w:lineRule="auto"/>
                              <w:rPr>
                                <w:rFonts w:ascii="Arial Narrow" w:eastAsia="Times New Roman" w:hAnsi="Arial Narrow" w:cs="Times New Roman"/>
                                <w:color w:val="EE0000"/>
                                <w:kern w:val="0"/>
                                <w:lang w:eastAsia="tr-TR"/>
                                <w14:ligatures w14:val="none"/>
                              </w:rPr>
                            </w:pPr>
                            <w:proofErr w:type="gramStart"/>
                            <w:r w:rsidRPr="00B759EC">
                              <w:rPr>
                                <w:rFonts w:ascii="Arial Narrow" w:eastAsia="Times New Roman" w:hAnsi="Arial Narrow" w:cs="Times New Roman"/>
                                <w:color w:val="EE0000"/>
                                <w:kern w:val="0"/>
                                <w:lang w:eastAsia="tr-TR"/>
                                <w14:ligatures w14:val="none"/>
                              </w:rPr>
                              <w:t>Milli</w:t>
                            </w:r>
                            <w:proofErr w:type="gramEnd"/>
                            <w:r w:rsidRPr="00B759EC">
                              <w:rPr>
                                <w:rFonts w:ascii="Arial Narrow" w:eastAsia="Times New Roman" w:hAnsi="Arial Narrow" w:cs="Times New Roman"/>
                                <w:color w:val="EE0000"/>
                                <w:kern w:val="0"/>
                                <w:lang w:eastAsia="tr-TR"/>
                                <w14:ligatures w14:val="none"/>
                              </w:rPr>
                              <w:t xml:space="preserve"> Mücadele'nin parçalı yapısını sonlandırıp </w:t>
                            </w:r>
                            <w:r w:rsidRPr="00B759EC">
                              <w:rPr>
                                <w:rFonts w:ascii="Arial Narrow" w:eastAsia="Times New Roman" w:hAnsi="Arial Narrow" w:cs="Times New Roman"/>
                                <w:b/>
                                <w:bCs/>
                                <w:color w:val="EE0000"/>
                                <w:kern w:val="0"/>
                                <w:lang w:eastAsia="tr-TR"/>
                                <w14:ligatures w14:val="none"/>
                              </w:rPr>
                              <w:t>birlik ve beraberliği sağlamak</w:t>
                            </w:r>
                            <w:r w:rsidRPr="00B759EC">
                              <w:rPr>
                                <w:rFonts w:ascii="Arial Narrow" w:eastAsia="Times New Roman" w:hAnsi="Arial Narrow" w:cs="Times New Roman"/>
                                <w:color w:val="EE0000"/>
                                <w:kern w:val="0"/>
                                <w:lang w:eastAsia="tr-TR"/>
                                <w14:ligatures w14:val="none"/>
                              </w:rPr>
                              <w:t>, direnişi daha güçlü ve koordineli hale getirmektir.</w:t>
                            </w:r>
                          </w:p>
                          <w:p w14:paraId="103187A3" w14:textId="77777777" w:rsidR="002B7A67" w:rsidRDefault="002B7A67" w:rsidP="002B7A67">
                            <w:pPr>
                              <w:jc w:val="center"/>
                            </w:pPr>
                          </w:p>
                          <w:p w14:paraId="572D2CD0" w14:textId="77777777" w:rsidR="002B7A67" w:rsidRDefault="002B7A67" w:rsidP="002B7A6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D5417E" id="_x0000_s1034" style="position:absolute;margin-left:-.25pt;margin-top:10.9pt;width:453.75pt;height:84.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" fillcolor="window" strokecolor="windowText" strokeweight="1.5pt">
                <v:textbox>
                  <w:txbxContent>
                    <w:p w14:paraId="7E996C57" w14:textId="77777777" w:rsidR="002B7A67" w:rsidRPr="001E6E13" w:rsidRDefault="002B7A67" w:rsidP="002B7A67">
                      <w:pPr>
                        <w:rPr>
                          <w:b/>
                          <w:bCs/>
                        </w:rPr>
                      </w:pPr>
                      <w:r w:rsidRPr="001E6E13">
                        <w:rPr>
                          <w:b/>
                          <w:bCs/>
                        </w:rPr>
                        <w:t>CEVAP:</w:t>
                      </w:r>
                    </w:p>
                    <w:p w14:paraId="5EDE4608" w14:textId="77777777" w:rsidR="002B7A67" w:rsidRPr="00B759EC" w:rsidRDefault="002B7A67" w:rsidP="002B7A67">
                      <w:pPr>
                        <w:spacing w:before="100" w:beforeAutospacing="1" w:after="100" w:afterAutospacing="1" w:line="240" w:lineRule="auto"/>
                        <w:rPr>
                          <w:rFonts w:ascii="Arial Narrow" w:eastAsia="Times New Roman" w:hAnsi="Arial Narrow" w:cs="Times New Roman"/>
                          <w:color w:val="EE0000"/>
                          <w:kern w:val="0"/>
                          <w:lang w:eastAsia="tr-TR"/>
                          <w14:ligatures w14:val="none"/>
                        </w:rPr>
                      </w:pPr>
                      <w:proofErr w:type="gramStart"/>
                      <w:r w:rsidRPr="00B759EC">
                        <w:rPr>
                          <w:rFonts w:ascii="Arial Narrow" w:eastAsia="Times New Roman" w:hAnsi="Arial Narrow" w:cs="Times New Roman"/>
                          <w:color w:val="EE0000"/>
                          <w:kern w:val="0"/>
                          <w:lang w:eastAsia="tr-TR"/>
                          <w14:ligatures w14:val="none"/>
                        </w:rPr>
                        <w:t>Milli</w:t>
                      </w:r>
                      <w:proofErr w:type="gramEnd"/>
                      <w:r w:rsidRPr="00B759EC">
                        <w:rPr>
                          <w:rFonts w:ascii="Arial Narrow" w:eastAsia="Times New Roman" w:hAnsi="Arial Narrow" w:cs="Times New Roman"/>
                          <w:color w:val="EE0000"/>
                          <w:kern w:val="0"/>
                          <w:lang w:eastAsia="tr-TR"/>
                          <w14:ligatures w14:val="none"/>
                        </w:rPr>
                        <w:t xml:space="preserve"> Mücadele'nin parçalı yapısını sonlandırıp </w:t>
                      </w:r>
                      <w:r w:rsidRPr="00B759EC">
                        <w:rPr>
                          <w:rFonts w:ascii="Arial Narrow" w:eastAsia="Times New Roman" w:hAnsi="Arial Narrow" w:cs="Times New Roman"/>
                          <w:b/>
                          <w:bCs/>
                          <w:color w:val="EE0000"/>
                          <w:kern w:val="0"/>
                          <w:lang w:eastAsia="tr-TR"/>
                          <w14:ligatures w14:val="none"/>
                        </w:rPr>
                        <w:t>birlik ve beraberliği sağlamak</w:t>
                      </w:r>
                      <w:r w:rsidRPr="00B759EC">
                        <w:rPr>
                          <w:rFonts w:ascii="Arial Narrow" w:eastAsia="Times New Roman" w:hAnsi="Arial Narrow" w:cs="Times New Roman"/>
                          <w:color w:val="EE0000"/>
                          <w:kern w:val="0"/>
                          <w:lang w:eastAsia="tr-TR"/>
                          <w14:ligatures w14:val="none"/>
                        </w:rPr>
                        <w:t>, direnişi daha güçlü ve koordineli hale getirmektir.</w:t>
                      </w:r>
                    </w:p>
                    <w:p w14:paraId="103187A3" w14:textId="77777777" w:rsidR="002B7A67" w:rsidRDefault="002B7A67" w:rsidP="002B7A67">
                      <w:pPr>
                        <w:jc w:val="center"/>
                      </w:pPr>
                    </w:p>
                    <w:p w14:paraId="572D2CD0" w14:textId="77777777" w:rsidR="002B7A67" w:rsidRDefault="002B7A67" w:rsidP="002B7A67">
                      <w:pPr>
                        <w:jc w:val="center"/>
                      </w:pPr>
                    </w:p>
                  </w:txbxContent>
                </v:textbox>
              </v:rect>
            </w:pict>
          </mc:Fallback>
        </mc:AlternateContent>
      </w:r>
    </w:p>
    <w:p w14:paraId="2F3D8B11" w14:textId="77777777" w:rsidR="002B7A67" w:rsidRPr="001E6E13" w:rsidRDefault="002B7A67" w:rsidP="002B7A67">
      <w:pPr>
        <w:pStyle w:val="AralkYok"/>
        <w:rPr>
          <w:rFonts w:ascii="Arial Narrow" w:hAnsi="Arial Narrow"/>
          <w:sz w:val="22"/>
          <w:szCs w:val="22"/>
          <w:lang w:eastAsia="tr-TR"/>
        </w:rPr>
      </w:pPr>
    </w:p>
    <w:p w14:paraId="670CCCA9" w14:textId="77777777" w:rsidR="002B7A67" w:rsidRPr="001E6E13" w:rsidRDefault="002B7A67" w:rsidP="002B7A67">
      <w:pPr>
        <w:pStyle w:val="AralkYok"/>
        <w:rPr>
          <w:rFonts w:ascii="Arial Narrow" w:hAnsi="Arial Narrow"/>
          <w:sz w:val="22"/>
          <w:szCs w:val="22"/>
          <w:lang w:eastAsia="tr-TR"/>
        </w:rPr>
      </w:pPr>
    </w:p>
    <w:p w14:paraId="71146627" w14:textId="77777777" w:rsidR="002B7A67" w:rsidRPr="001E6E13" w:rsidRDefault="002B7A67" w:rsidP="002B7A67">
      <w:pPr>
        <w:pStyle w:val="AralkYok"/>
        <w:rPr>
          <w:rFonts w:ascii="Arial Narrow" w:hAnsi="Arial Narrow"/>
          <w:sz w:val="22"/>
          <w:szCs w:val="22"/>
          <w:lang w:eastAsia="tr-TR"/>
        </w:rPr>
      </w:pPr>
    </w:p>
    <w:p w14:paraId="369FE28D" w14:textId="77777777" w:rsidR="002B7A67" w:rsidRDefault="002B7A67" w:rsidP="002B7A67">
      <w:pPr>
        <w:pStyle w:val="AralkYok"/>
        <w:rPr>
          <w:rFonts w:ascii="Arial Narrow" w:hAnsi="Arial Narrow"/>
          <w:sz w:val="22"/>
          <w:szCs w:val="22"/>
          <w:lang w:eastAsia="tr-TR"/>
        </w:rPr>
      </w:pPr>
    </w:p>
    <w:p w14:paraId="2EC302C8" w14:textId="77777777" w:rsidR="002B7A67" w:rsidRDefault="002B7A67" w:rsidP="002B7A67">
      <w:pPr>
        <w:pStyle w:val="AralkYok"/>
        <w:rPr>
          <w:rFonts w:ascii="Arial Narrow" w:hAnsi="Arial Narrow"/>
          <w:sz w:val="22"/>
          <w:szCs w:val="22"/>
          <w:lang w:eastAsia="tr-TR"/>
        </w:rPr>
      </w:pPr>
    </w:p>
    <w:p w14:paraId="0A4E780B" w14:textId="77777777" w:rsidR="002B7A67" w:rsidRDefault="002B7A67" w:rsidP="002B7A67">
      <w:pPr>
        <w:pStyle w:val="AralkYok"/>
        <w:rPr>
          <w:rFonts w:ascii="Arial Narrow" w:hAnsi="Arial Narrow"/>
          <w:sz w:val="22"/>
          <w:szCs w:val="22"/>
          <w:lang w:eastAsia="tr-TR"/>
        </w:rPr>
      </w:pPr>
    </w:p>
    <w:p w14:paraId="7F5FF91C" w14:textId="77777777" w:rsidR="002B7A67" w:rsidRDefault="002B7A67" w:rsidP="002B7A67">
      <w:pPr>
        <w:pStyle w:val="AralkYok"/>
        <w:rPr>
          <w:rFonts w:ascii="Arial Narrow" w:hAnsi="Arial Narrow"/>
          <w:sz w:val="22"/>
          <w:szCs w:val="22"/>
          <w:lang w:eastAsia="tr-TR"/>
        </w:rPr>
      </w:pPr>
    </w:p>
    <w:p w14:paraId="1FE4B371" w14:textId="77777777" w:rsidR="002B7A67" w:rsidRDefault="002B7A67" w:rsidP="002B7A67">
      <w:pPr>
        <w:pStyle w:val="AralkYok"/>
        <w:rPr>
          <w:rFonts w:ascii="Arial Narrow" w:hAnsi="Arial Narrow"/>
          <w:b/>
          <w:bCs/>
          <w:sz w:val="22"/>
          <w:szCs w:val="22"/>
          <w:lang w:eastAsia="tr-TR"/>
        </w:rPr>
      </w:pPr>
    </w:p>
    <w:p w14:paraId="23C4AABA" w14:textId="77777777" w:rsidR="002B7A67" w:rsidRPr="001E6E13" w:rsidRDefault="002B7A67" w:rsidP="002B7A67">
      <w:pPr>
        <w:pStyle w:val="AralkYok"/>
        <w:rPr>
          <w:rFonts w:ascii="Arial Narrow" w:hAnsi="Arial Narrow"/>
          <w:b/>
          <w:bCs/>
          <w:sz w:val="22"/>
          <w:szCs w:val="22"/>
          <w:lang w:eastAsia="tr-TR"/>
        </w:rPr>
      </w:pPr>
      <w:r w:rsidRPr="001E6E13">
        <w:rPr>
          <w:rFonts w:ascii="Arial Narrow" w:hAnsi="Arial Narrow"/>
          <w:b/>
          <w:bCs/>
          <w:sz w:val="22"/>
          <w:szCs w:val="22"/>
          <w:lang w:eastAsia="tr-TR"/>
        </w:rPr>
        <w:lastRenderedPageBreak/>
        <w:t xml:space="preserve">Soru 4: </w:t>
      </w:r>
    </w:p>
    <w:p w14:paraId="4AD66FA5" w14:textId="77777777" w:rsidR="002B7A67" w:rsidRPr="001E6E13" w:rsidRDefault="002B7A67" w:rsidP="002B7A67">
      <w:pPr>
        <w:pStyle w:val="AralkYok"/>
        <w:rPr>
          <w:rFonts w:ascii="Arial Narrow" w:hAnsi="Arial Narrow"/>
          <w:sz w:val="22"/>
          <w:szCs w:val="22"/>
          <w:lang w:eastAsia="tr-TR"/>
        </w:rPr>
      </w:pPr>
      <w:r w:rsidRPr="001E6E13">
        <w:rPr>
          <w:rFonts w:ascii="Arial Narrow" w:hAnsi="Arial Narrow"/>
          <w:sz w:val="22"/>
          <w:szCs w:val="22"/>
          <w:lang w:eastAsia="tr-TR"/>
        </w:rPr>
        <w:t xml:space="preserve">Son Osmanlı Mebusan Meclisi’nde kabul edilen Misakımillî kararları ile vatanın sınırları çizilmiş ve tam bağımsızlık için şartlar ilan edilmiştir. Bu gelişmeden kısa bir süre sonra Ankara’da Büyük Millet Meclisi açılmış ve "Egemenlik kayıtsız şartsız milletindir." ilkesi benimsenmiştir. </w:t>
      </w:r>
    </w:p>
    <w:p w14:paraId="1F85F11F" w14:textId="77777777" w:rsidR="002B7A67" w:rsidRDefault="002B7A67" w:rsidP="002B7A67">
      <w:pPr>
        <w:pStyle w:val="AralkYok"/>
        <w:rPr>
          <w:rFonts w:ascii="Arial Narrow" w:hAnsi="Arial Narrow"/>
          <w:b/>
          <w:bCs/>
          <w:sz w:val="22"/>
          <w:szCs w:val="22"/>
          <w:lang w:eastAsia="tr-TR"/>
        </w:rPr>
      </w:pPr>
    </w:p>
    <w:p w14:paraId="7080067A" w14:textId="77777777" w:rsidR="002B7A67" w:rsidRPr="001E6E13" w:rsidRDefault="002B7A67" w:rsidP="002B7A67">
      <w:pPr>
        <w:pStyle w:val="AralkYok"/>
        <w:rPr>
          <w:rFonts w:ascii="Arial Narrow" w:hAnsi="Arial Narrow"/>
          <w:b/>
          <w:bCs/>
          <w:sz w:val="22"/>
          <w:szCs w:val="22"/>
          <w:lang w:eastAsia="tr-TR"/>
        </w:rPr>
      </w:pPr>
      <w:r w:rsidRPr="001E6E13">
        <w:rPr>
          <w:rFonts w:ascii="Arial Narrow" w:hAnsi="Arial Narrow"/>
          <w:b/>
          <w:bCs/>
          <w:sz w:val="22"/>
          <w:szCs w:val="22"/>
          <w:lang w:eastAsia="tr-TR"/>
        </w:rPr>
        <w:t>Büyük Millet Meclisinin açılmasıyla birlikte Türk tarihinde "yönetim anlayışında" nasıl bir değişim yaşanmıştır? Hangi temel kavram vurgulanmıştır? (20 Puan)</w:t>
      </w:r>
    </w:p>
    <w:p w14:paraId="7A857CD0" w14:textId="77777777" w:rsidR="002B7A67" w:rsidRPr="001E6E13" w:rsidRDefault="002B7A67" w:rsidP="002B7A67">
      <w:pPr>
        <w:pStyle w:val="AralkYok"/>
        <w:rPr>
          <w:rFonts w:ascii="Arial Narrow" w:hAnsi="Arial Narrow"/>
          <w:sz w:val="22"/>
          <w:szCs w:val="22"/>
          <w:lang w:eastAsia="tr-TR"/>
        </w:rPr>
      </w:pPr>
      <w:r w:rsidRPr="001E6E13">
        <w:rPr>
          <w:rFonts w:ascii="Arial Narrow" w:hAnsi="Arial Narrow"/>
          <w:noProof/>
          <w:sz w:val="22"/>
          <w:szCs w:val="22"/>
          <w:lang w:eastAsia="tr-TR"/>
        </w:rPr>
        <mc:AlternateContent>
          <mc:Choice Requires="wps">
            <w:drawing>
              <wp:anchor distT="0" distB="0" distL="114300" distR="114300" simplePos="0" relativeHeight="251672576" behindDoc="0" locked="0" layoutInCell="1" allowOverlap="1" wp14:anchorId="0F4734DA" wp14:editId="39C34166">
                <wp:simplePos x="0" y="0"/>
                <wp:positionH relativeFrom="column">
                  <wp:posOffset>-4445</wp:posOffset>
                </wp:positionH>
                <wp:positionV relativeFrom="paragraph">
                  <wp:posOffset>157480</wp:posOffset>
                </wp:positionV>
                <wp:extent cx="5762625" cy="1095375"/>
                <wp:effectExtent l="0" t="0" r="28575" b="28575"/>
                <wp:wrapNone/>
                <wp:docPr id="789866550" name="Dikdörtgen 1"/>
                <wp:cNvGraphicFramePr/>
                <a:graphic xmlns:a="http://schemas.openxmlformats.org/drawingml/2006/main">
                  <a:graphicData uri="http://schemas.microsoft.com/office/word/2010/wordprocessingShape">
                    <wps:wsp>
                      <wps:cNvSpPr/>
                      <wps:spPr>
                        <a:xfrm>
                          <a:off x="0" y="0"/>
                          <a:ext cx="5762625" cy="1095375"/>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25BCBC35" w14:textId="77777777" w:rsidR="002B7A67" w:rsidRDefault="002B7A67" w:rsidP="002B7A67">
                            <w:pPr>
                              <w:rPr>
                                <w:b/>
                                <w:bCs/>
                              </w:rPr>
                            </w:pPr>
                            <w:r w:rsidRPr="001E6E13">
                              <w:rPr>
                                <w:b/>
                                <w:bCs/>
                              </w:rPr>
                              <w:t>CEVAP:</w:t>
                            </w:r>
                          </w:p>
                          <w:p w14:paraId="548D1119" w14:textId="77777777" w:rsidR="002B7A67" w:rsidRPr="002B7A67" w:rsidRDefault="002B7A67" w:rsidP="002B7A67">
                            <w:pPr>
                              <w:pStyle w:val="ListeParagraf"/>
                              <w:numPr>
                                <w:ilvl w:val="0"/>
                                <w:numId w:val="2"/>
                              </w:numPr>
                              <w:spacing w:before="100" w:beforeAutospacing="1" w:after="100" w:afterAutospacing="1" w:line="240" w:lineRule="auto"/>
                              <w:rPr>
                                <w:rFonts w:ascii="Arial Narrow" w:eastAsia="Times New Roman" w:hAnsi="Arial Narrow" w:cs="Times New Roman"/>
                                <w:color w:val="EE0000"/>
                                <w:kern w:val="0"/>
                                <w:lang w:eastAsia="tr-TR"/>
                                <w14:ligatures w14:val="none"/>
                              </w:rPr>
                            </w:pPr>
                            <w:r w:rsidRPr="002B7A67">
                              <w:rPr>
                                <w:rFonts w:ascii="Arial Narrow" w:eastAsia="Times New Roman" w:hAnsi="Arial Narrow" w:cs="Times New Roman"/>
                                <w:color w:val="EE0000"/>
                                <w:kern w:val="0"/>
                                <w:lang w:eastAsia="tr-TR"/>
                                <w14:ligatures w14:val="none"/>
                              </w:rPr>
                              <w:t xml:space="preserve">Kişisel egemenlikten (padişahlık) </w:t>
                            </w:r>
                            <w:r w:rsidRPr="002B7A67">
                              <w:rPr>
                                <w:rFonts w:ascii="Arial Narrow" w:eastAsia="Times New Roman" w:hAnsi="Arial Narrow" w:cs="Times New Roman"/>
                                <w:b/>
                                <w:bCs/>
                                <w:color w:val="EE0000"/>
                                <w:kern w:val="0"/>
                                <w:lang w:eastAsia="tr-TR"/>
                                <w14:ligatures w14:val="none"/>
                              </w:rPr>
                              <w:t>ulusal egemenliğe</w:t>
                            </w:r>
                            <w:r w:rsidRPr="002B7A67">
                              <w:rPr>
                                <w:rFonts w:ascii="Arial Narrow" w:eastAsia="Times New Roman" w:hAnsi="Arial Narrow" w:cs="Times New Roman"/>
                                <w:color w:val="EE0000"/>
                                <w:kern w:val="0"/>
                                <w:lang w:eastAsia="tr-TR"/>
                                <w14:ligatures w14:val="none"/>
                              </w:rPr>
                              <w:t xml:space="preserve"> (millet iradesine) geçilmiştir.</w:t>
                            </w:r>
                          </w:p>
                          <w:p w14:paraId="42D5CFBD" w14:textId="77777777" w:rsidR="002B7A67" w:rsidRPr="002B7A67" w:rsidRDefault="002B7A67" w:rsidP="002B7A67">
                            <w:pPr>
                              <w:pStyle w:val="ListeParagraf"/>
                              <w:numPr>
                                <w:ilvl w:val="0"/>
                                <w:numId w:val="2"/>
                              </w:numPr>
                              <w:spacing w:before="100" w:beforeAutospacing="1" w:after="100" w:afterAutospacing="1" w:line="240" w:lineRule="auto"/>
                              <w:rPr>
                                <w:rFonts w:ascii="Arial Narrow" w:eastAsia="Times New Roman" w:hAnsi="Arial Narrow" w:cs="Times New Roman"/>
                                <w:color w:val="EE0000"/>
                                <w:kern w:val="0"/>
                                <w:lang w:eastAsia="tr-TR"/>
                                <w14:ligatures w14:val="none"/>
                              </w:rPr>
                            </w:pPr>
                            <w:r w:rsidRPr="002B7A67">
                              <w:rPr>
                                <w:rFonts w:ascii="Arial Narrow" w:eastAsia="Times New Roman" w:hAnsi="Arial Narrow" w:cs="Times New Roman"/>
                                <w:b/>
                                <w:bCs/>
                                <w:color w:val="EE0000"/>
                                <w:kern w:val="0"/>
                                <w:lang w:eastAsia="tr-TR"/>
                                <w14:ligatures w14:val="none"/>
                              </w:rPr>
                              <w:t>Vurgulanan Kavram:</w:t>
                            </w:r>
                            <w:r w:rsidRPr="002B7A67">
                              <w:rPr>
                                <w:rFonts w:ascii="Arial Narrow" w:eastAsia="Times New Roman" w:hAnsi="Arial Narrow" w:cs="Times New Roman"/>
                                <w:color w:val="EE0000"/>
                                <w:kern w:val="0"/>
                                <w:lang w:eastAsia="tr-TR"/>
                                <w14:ligatures w14:val="none"/>
                              </w:rPr>
                              <w:t xml:space="preserve"> Milli İrade / Ulusal Egemenlik.</w:t>
                            </w:r>
                          </w:p>
                          <w:p w14:paraId="1F8F4F78" w14:textId="77777777" w:rsidR="002B7A67" w:rsidRPr="001E6E13" w:rsidRDefault="002B7A67" w:rsidP="002B7A67">
                            <w:pPr>
                              <w:rPr>
                                <w:b/>
                                <w:bCs/>
                              </w:rPr>
                            </w:pPr>
                          </w:p>
                          <w:p w14:paraId="57E85ED9" w14:textId="77777777" w:rsidR="002B7A67" w:rsidRDefault="002B7A67" w:rsidP="002B7A67">
                            <w:pPr>
                              <w:jc w:val="center"/>
                            </w:pPr>
                          </w:p>
                          <w:p w14:paraId="088B83C7" w14:textId="77777777" w:rsidR="002B7A67" w:rsidRDefault="002B7A67" w:rsidP="002B7A6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4734DA" id="_x0000_s1035" style="position:absolute;margin-left:-.35pt;margin-top:12.4pt;width:453.75pt;height:86.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" fillcolor="window" strokecolor="windowText" strokeweight="1.5pt">
                <v:textbox>
                  <w:txbxContent>
                    <w:p w14:paraId="25BCBC35" w14:textId="77777777" w:rsidR="002B7A67" w:rsidRDefault="002B7A67" w:rsidP="002B7A67">
                      <w:pPr>
                        <w:rPr>
                          <w:b/>
                          <w:bCs/>
                        </w:rPr>
                      </w:pPr>
                      <w:r w:rsidRPr="001E6E13">
                        <w:rPr>
                          <w:b/>
                          <w:bCs/>
                        </w:rPr>
                        <w:t>CEVAP:</w:t>
                      </w:r>
                    </w:p>
                    <w:p w14:paraId="548D1119" w14:textId="77777777" w:rsidR="002B7A67" w:rsidRPr="002B7A67" w:rsidRDefault="002B7A67" w:rsidP="002B7A67">
                      <w:pPr>
                        <w:pStyle w:val="ListeParagraf"/>
                        <w:numPr>
                          <w:ilvl w:val="0"/>
                          <w:numId w:val="2"/>
                        </w:numPr>
                        <w:spacing w:before="100" w:beforeAutospacing="1" w:after="100" w:afterAutospacing="1" w:line="240" w:lineRule="auto"/>
                        <w:rPr>
                          <w:rFonts w:ascii="Arial Narrow" w:eastAsia="Times New Roman" w:hAnsi="Arial Narrow" w:cs="Times New Roman"/>
                          <w:color w:val="EE0000"/>
                          <w:kern w:val="0"/>
                          <w:lang w:eastAsia="tr-TR"/>
                          <w14:ligatures w14:val="none"/>
                        </w:rPr>
                      </w:pPr>
                      <w:r w:rsidRPr="002B7A67">
                        <w:rPr>
                          <w:rFonts w:ascii="Arial Narrow" w:eastAsia="Times New Roman" w:hAnsi="Arial Narrow" w:cs="Times New Roman"/>
                          <w:color w:val="EE0000"/>
                          <w:kern w:val="0"/>
                          <w:lang w:eastAsia="tr-TR"/>
                          <w14:ligatures w14:val="none"/>
                        </w:rPr>
                        <w:t xml:space="preserve">Kişisel egemenlikten (padişahlık) </w:t>
                      </w:r>
                      <w:r w:rsidRPr="002B7A67">
                        <w:rPr>
                          <w:rFonts w:ascii="Arial Narrow" w:eastAsia="Times New Roman" w:hAnsi="Arial Narrow" w:cs="Times New Roman"/>
                          <w:b/>
                          <w:bCs/>
                          <w:color w:val="EE0000"/>
                          <w:kern w:val="0"/>
                          <w:lang w:eastAsia="tr-TR"/>
                          <w14:ligatures w14:val="none"/>
                        </w:rPr>
                        <w:t>ulusal egemenliğe</w:t>
                      </w:r>
                      <w:r w:rsidRPr="002B7A67">
                        <w:rPr>
                          <w:rFonts w:ascii="Arial Narrow" w:eastAsia="Times New Roman" w:hAnsi="Arial Narrow" w:cs="Times New Roman"/>
                          <w:color w:val="EE0000"/>
                          <w:kern w:val="0"/>
                          <w:lang w:eastAsia="tr-TR"/>
                          <w14:ligatures w14:val="none"/>
                        </w:rPr>
                        <w:t xml:space="preserve"> (millet iradesine) geçilmiştir.</w:t>
                      </w:r>
                    </w:p>
                    <w:p w14:paraId="42D5CFBD" w14:textId="77777777" w:rsidR="002B7A67" w:rsidRPr="002B7A67" w:rsidRDefault="002B7A67" w:rsidP="002B7A67">
                      <w:pPr>
                        <w:pStyle w:val="ListeParagraf"/>
                        <w:numPr>
                          <w:ilvl w:val="0"/>
                          <w:numId w:val="2"/>
                        </w:numPr>
                        <w:spacing w:before="100" w:beforeAutospacing="1" w:after="100" w:afterAutospacing="1" w:line="240" w:lineRule="auto"/>
                        <w:rPr>
                          <w:rFonts w:ascii="Arial Narrow" w:eastAsia="Times New Roman" w:hAnsi="Arial Narrow" w:cs="Times New Roman"/>
                          <w:color w:val="EE0000"/>
                          <w:kern w:val="0"/>
                          <w:lang w:eastAsia="tr-TR"/>
                          <w14:ligatures w14:val="none"/>
                        </w:rPr>
                      </w:pPr>
                      <w:r w:rsidRPr="002B7A67">
                        <w:rPr>
                          <w:rFonts w:ascii="Arial Narrow" w:eastAsia="Times New Roman" w:hAnsi="Arial Narrow" w:cs="Times New Roman"/>
                          <w:b/>
                          <w:bCs/>
                          <w:color w:val="EE0000"/>
                          <w:kern w:val="0"/>
                          <w:lang w:eastAsia="tr-TR"/>
                          <w14:ligatures w14:val="none"/>
                        </w:rPr>
                        <w:t>Vurgulanan Kavram:</w:t>
                      </w:r>
                      <w:r w:rsidRPr="002B7A67">
                        <w:rPr>
                          <w:rFonts w:ascii="Arial Narrow" w:eastAsia="Times New Roman" w:hAnsi="Arial Narrow" w:cs="Times New Roman"/>
                          <w:color w:val="EE0000"/>
                          <w:kern w:val="0"/>
                          <w:lang w:eastAsia="tr-TR"/>
                          <w14:ligatures w14:val="none"/>
                        </w:rPr>
                        <w:t xml:space="preserve"> Milli İrade / Ulusal Egemenlik.</w:t>
                      </w:r>
                    </w:p>
                    <w:p w14:paraId="1F8F4F78" w14:textId="77777777" w:rsidR="002B7A67" w:rsidRPr="001E6E13" w:rsidRDefault="002B7A67" w:rsidP="002B7A67">
                      <w:pPr>
                        <w:rPr>
                          <w:b/>
                          <w:bCs/>
                        </w:rPr>
                      </w:pPr>
                    </w:p>
                    <w:p w14:paraId="57E85ED9" w14:textId="77777777" w:rsidR="002B7A67" w:rsidRDefault="002B7A67" w:rsidP="002B7A67">
                      <w:pPr>
                        <w:jc w:val="center"/>
                      </w:pPr>
                    </w:p>
                    <w:p w14:paraId="088B83C7" w14:textId="77777777" w:rsidR="002B7A67" w:rsidRDefault="002B7A67" w:rsidP="002B7A67">
                      <w:pPr>
                        <w:jc w:val="center"/>
                      </w:pPr>
                    </w:p>
                  </w:txbxContent>
                </v:textbox>
              </v:rect>
            </w:pict>
          </mc:Fallback>
        </mc:AlternateContent>
      </w:r>
    </w:p>
    <w:p w14:paraId="6E123990" w14:textId="77777777" w:rsidR="002B7A67" w:rsidRPr="001E6E13" w:rsidRDefault="002B7A67" w:rsidP="002B7A67">
      <w:pPr>
        <w:pStyle w:val="AralkYok"/>
        <w:rPr>
          <w:rFonts w:ascii="Arial Narrow" w:hAnsi="Arial Narrow"/>
          <w:sz w:val="22"/>
          <w:szCs w:val="22"/>
          <w:lang w:eastAsia="tr-TR"/>
        </w:rPr>
      </w:pPr>
    </w:p>
    <w:p w14:paraId="4C3728D8" w14:textId="77777777" w:rsidR="002B7A67" w:rsidRPr="001E6E13" w:rsidRDefault="002B7A67" w:rsidP="002B7A67">
      <w:pPr>
        <w:pStyle w:val="AralkYok"/>
        <w:rPr>
          <w:rFonts w:ascii="Arial Narrow" w:hAnsi="Arial Narrow"/>
          <w:sz w:val="22"/>
          <w:szCs w:val="22"/>
          <w:lang w:eastAsia="tr-TR"/>
        </w:rPr>
      </w:pPr>
    </w:p>
    <w:p w14:paraId="7B26D715" w14:textId="77777777" w:rsidR="002B7A67" w:rsidRPr="001E6E13" w:rsidRDefault="002B7A67" w:rsidP="002B7A67">
      <w:pPr>
        <w:pStyle w:val="AralkYok"/>
        <w:rPr>
          <w:rFonts w:ascii="Arial Narrow" w:hAnsi="Arial Narrow"/>
          <w:sz w:val="22"/>
          <w:szCs w:val="22"/>
          <w:lang w:eastAsia="tr-TR"/>
        </w:rPr>
      </w:pPr>
    </w:p>
    <w:p w14:paraId="1C16410F" w14:textId="77777777" w:rsidR="002B7A67" w:rsidRDefault="002B7A67" w:rsidP="002B7A67">
      <w:pPr>
        <w:pStyle w:val="AralkYok"/>
        <w:rPr>
          <w:rFonts w:ascii="Arial Narrow" w:hAnsi="Arial Narrow"/>
          <w:sz w:val="22"/>
          <w:szCs w:val="22"/>
          <w:lang w:eastAsia="tr-TR"/>
        </w:rPr>
      </w:pPr>
    </w:p>
    <w:p w14:paraId="1CCA9CD1" w14:textId="77777777" w:rsidR="002B7A67" w:rsidRDefault="002B7A67" w:rsidP="002B7A67">
      <w:pPr>
        <w:pStyle w:val="AralkYok"/>
        <w:rPr>
          <w:rFonts w:ascii="Arial Narrow" w:hAnsi="Arial Narrow"/>
          <w:sz w:val="22"/>
          <w:szCs w:val="22"/>
          <w:lang w:eastAsia="tr-TR"/>
        </w:rPr>
      </w:pPr>
    </w:p>
    <w:p w14:paraId="23EEB287" w14:textId="77777777" w:rsidR="002B7A67" w:rsidRDefault="002B7A67" w:rsidP="002B7A67">
      <w:pPr>
        <w:pStyle w:val="AralkYok"/>
        <w:rPr>
          <w:rFonts w:ascii="Arial Narrow" w:hAnsi="Arial Narrow"/>
          <w:sz w:val="22"/>
          <w:szCs w:val="22"/>
          <w:lang w:eastAsia="tr-TR"/>
        </w:rPr>
      </w:pPr>
    </w:p>
    <w:p w14:paraId="1743AC27" w14:textId="77777777" w:rsidR="002B7A67" w:rsidRDefault="002B7A67" w:rsidP="002B7A67">
      <w:pPr>
        <w:pStyle w:val="AralkYok"/>
        <w:rPr>
          <w:rFonts w:ascii="Arial Narrow" w:hAnsi="Arial Narrow"/>
          <w:sz w:val="22"/>
          <w:szCs w:val="22"/>
          <w:lang w:eastAsia="tr-TR"/>
        </w:rPr>
      </w:pPr>
    </w:p>
    <w:p w14:paraId="1A30161C" w14:textId="77777777" w:rsidR="002B7A67" w:rsidRDefault="002B7A67" w:rsidP="002B7A67">
      <w:pPr>
        <w:pStyle w:val="AralkYok"/>
        <w:rPr>
          <w:rFonts w:ascii="Arial Narrow" w:hAnsi="Arial Narrow"/>
          <w:sz w:val="22"/>
          <w:szCs w:val="22"/>
          <w:lang w:eastAsia="tr-TR"/>
        </w:rPr>
      </w:pPr>
    </w:p>
    <w:p w14:paraId="41CCDDA7" w14:textId="77777777" w:rsidR="002B7A67" w:rsidRDefault="002B7A67" w:rsidP="002B7A67">
      <w:pPr>
        <w:pStyle w:val="AralkYok"/>
        <w:rPr>
          <w:rFonts w:ascii="Arial Narrow" w:hAnsi="Arial Narrow"/>
          <w:sz w:val="22"/>
          <w:szCs w:val="22"/>
          <w:lang w:eastAsia="tr-TR"/>
        </w:rPr>
      </w:pPr>
    </w:p>
    <w:p w14:paraId="6B603352" w14:textId="77777777" w:rsidR="002B7A67" w:rsidRDefault="002B7A67" w:rsidP="002B7A67">
      <w:pPr>
        <w:pStyle w:val="AralkYok"/>
        <w:rPr>
          <w:rFonts w:ascii="Arial Narrow" w:hAnsi="Arial Narrow"/>
          <w:sz w:val="22"/>
          <w:szCs w:val="22"/>
          <w:lang w:eastAsia="tr-TR"/>
        </w:rPr>
      </w:pPr>
    </w:p>
    <w:p w14:paraId="649DC0F4" w14:textId="77777777" w:rsidR="002B7A67" w:rsidRPr="008E354E" w:rsidRDefault="002B7A67" w:rsidP="002B7A67">
      <w:pPr>
        <w:pStyle w:val="AralkYok"/>
        <w:rPr>
          <w:rFonts w:ascii="Arial Narrow" w:hAnsi="Arial Narrow"/>
          <w:b/>
          <w:bCs/>
          <w:sz w:val="22"/>
          <w:szCs w:val="22"/>
          <w:lang w:eastAsia="tr-TR"/>
        </w:rPr>
      </w:pPr>
      <w:r w:rsidRPr="008E354E">
        <w:rPr>
          <w:rFonts w:ascii="Arial Narrow" w:hAnsi="Arial Narrow"/>
          <w:b/>
          <w:bCs/>
          <w:sz w:val="22"/>
          <w:szCs w:val="22"/>
          <w:lang w:eastAsia="tr-TR"/>
        </w:rPr>
        <w:t xml:space="preserve">Soru 5: </w:t>
      </w:r>
    </w:p>
    <w:p w14:paraId="6E5E1F0F" w14:textId="34A74AAB" w:rsidR="002B7A67" w:rsidRPr="00E62BEA" w:rsidRDefault="00EB0AD2" w:rsidP="002B7A67">
      <w:pPr>
        <w:pStyle w:val="AralkYok"/>
        <w:rPr>
          <w:rFonts w:ascii="Arial Narrow" w:hAnsi="Arial Narrow"/>
          <w:b/>
          <w:bCs/>
          <w:sz w:val="22"/>
          <w:szCs w:val="22"/>
          <w:lang w:eastAsia="tr-TR"/>
        </w:rPr>
      </w:pPr>
      <w:r w:rsidRPr="00E62BEA">
        <w:rPr>
          <w:rFonts w:ascii="Arial Narrow" w:hAnsi="Arial Narrow"/>
          <w:b/>
          <w:bCs/>
          <w:sz w:val="22"/>
          <w:szCs w:val="22"/>
        </w:rPr>
        <w:t>Türk milletinin bağımsızlığını ve vatan bütünlüğünü yok saydığı için TBMM tarafından reddedilen antlaşmanın adı nedir?</w:t>
      </w:r>
      <w:r w:rsidR="002B7A67" w:rsidRPr="00E62BEA">
        <w:rPr>
          <w:rFonts w:ascii="Arial Narrow" w:hAnsi="Arial Narrow"/>
          <w:b/>
          <w:bCs/>
          <w:sz w:val="22"/>
          <w:szCs w:val="22"/>
          <w:lang w:eastAsia="tr-TR"/>
        </w:rPr>
        <w:t xml:space="preserve"> (</w:t>
      </w:r>
      <w:r w:rsidR="00773611">
        <w:rPr>
          <w:rFonts w:ascii="Arial Narrow" w:hAnsi="Arial Narrow"/>
          <w:b/>
          <w:bCs/>
          <w:sz w:val="22"/>
          <w:szCs w:val="22"/>
          <w:lang w:eastAsia="tr-TR"/>
        </w:rPr>
        <w:t>1</w:t>
      </w:r>
      <w:r w:rsidR="002B7A67" w:rsidRPr="00E62BEA">
        <w:rPr>
          <w:rFonts w:ascii="Arial Narrow" w:hAnsi="Arial Narrow"/>
          <w:b/>
          <w:bCs/>
          <w:sz w:val="22"/>
          <w:szCs w:val="22"/>
          <w:lang w:eastAsia="tr-TR"/>
        </w:rPr>
        <w:t>0 Puan)</w:t>
      </w:r>
    </w:p>
    <w:p w14:paraId="2BDA674E" w14:textId="77777777" w:rsidR="002B7A67" w:rsidRPr="001E6E13" w:rsidRDefault="002B7A67" w:rsidP="002B7A67">
      <w:pPr>
        <w:pStyle w:val="AralkYok"/>
        <w:rPr>
          <w:rFonts w:ascii="Arial Narrow" w:hAnsi="Arial Narrow"/>
          <w:sz w:val="22"/>
          <w:szCs w:val="22"/>
          <w:lang w:eastAsia="tr-TR"/>
        </w:rPr>
      </w:pPr>
    </w:p>
    <w:p w14:paraId="74B9E1B1" w14:textId="77777777" w:rsidR="002B7A67" w:rsidRPr="001E6E13" w:rsidRDefault="002B7A67" w:rsidP="002B7A67">
      <w:pPr>
        <w:pStyle w:val="AralkYok"/>
        <w:rPr>
          <w:rFonts w:ascii="Arial Narrow" w:hAnsi="Arial Narrow"/>
          <w:sz w:val="22"/>
          <w:szCs w:val="22"/>
          <w:lang w:eastAsia="tr-TR"/>
        </w:rPr>
      </w:pPr>
      <w:r w:rsidRPr="001E6E13">
        <w:rPr>
          <w:rFonts w:ascii="Arial Narrow" w:hAnsi="Arial Narrow"/>
          <w:noProof/>
          <w:sz w:val="22"/>
          <w:szCs w:val="22"/>
          <w:lang w:eastAsia="tr-TR"/>
        </w:rPr>
        <mc:AlternateContent>
          <mc:Choice Requires="wps">
            <w:drawing>
              <wp:anchor distT="0" distB="0" distL="114300" distR="114300" simplePos="0" relativeHeight="251673600" behindDoc="0" locked="0" layoutInCell="1" allowOverlap="1" wp14:anchorId="12B0B45C" wp14:editId="116FD000">
                <wp:simplePos x="0" y="0"/>
                <wp:positionH relativeFrom="column">
                  <wp:posOffset>0</wp:posOffset>
                </wp:positionH>
                <wp:positionV relativeFrom="paragraph">
                  <wp:posOffset>26036</wp:posOffset>
                </wp:positionV>
                <wp:extent cx="5762625" cy="876300"/>
                <wp:effectExtent l="0" t="0" r="28575" b="19050"/>
                <wp:wrapNone/>
                <wp:docPr id="722783682" name="Dikdörtgen 1"/>
                <wp:cNvGraphicFramePr/>
                <a:graphic xmlns:a="http://schemas.openxmlformats.org/drawingml/2006/main">
                  <a:graphicData uri="http://schemas.microsoft.com/office/word/2010/wordprocessingShape">
                    <wps:wsp>
                      <wps:cNvSpPr/>
                      <wps:spPr>
                        <a:xfrm>
                          <a:off x="0" y="0"/>
                          <a:ext cx="5762625" cy="876300"/>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3959BD3C" w14:textId="77777777" w:rsidR="002B7A67" w:rsidRPr="001E6E13" w:rsidRDefault="002B7A67" w:rsidP="002B7A67">
                            <w:pPr>
                              <w:rPr>
                                <w:b/>
                                <w:bCs/>
                              </w:rPr>
                            </w:pPr>
                            <w:r w:rsidRPr="001E6E13">
                              <w:rPr>
                                <w:b/>
                                <w:bCs/>
                              </w:rPr>
                              <w:t>CEVAP:</w:t>
                            </w:r>
                          </w:p>
                          <w:p w14:paraId="1E575F41" w14:textId="09FF1247" w:rsidR="002B7A67" w:rsidRDefault="00D1284A" w:rsidP="00D1284A">
                            <w:r>
                              <w:rPr>
                                <w:rFonts w:ascii="Arial Narrow" w:eastAsia="Times New Roman" w:hAnsi="Arial Narrow" w:cs="Times New Roman"/>
                                <w:b/>
                                <w:bCs/>
                                <w:color w:val="EE0000"/>
                                <w:kern w:val="0"/>
                                <w:lang w:eastAsia="tr-TR"/>
                                <w14:ligatures w14:val="none"/>
                              </w:rPr>
                              <w:t>Sevr Antlaşması</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B0B45C" id="_x0000_s1036" style="position:absolute;margin-left:0;margin-top:2.05pt;width:453.75pt;height:6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" fillcolor="window" strokecolor="windowText" strokeweight="1.5pt">
                <v:textbox>
                  <w:txbxContent>
                    <w:p w14:paraId="3959BD3C" w14:textId="77777777" w:rsidR="002B7A67" w:rsidRPr="001E6E13" w:rsidRDefault="002B7A67" w:rsidP="002B7A67">
                      <w:pPr>
                        <w:rPr>
                          <w:b/>
                          <w:bCs/>
                        </w:rPr>
                      </w:pPr>
                      <w:r w:rsidRPr="001E6E13">
                        <w:rPr>
                          <w:b/>
                          <w:bCs/>
                        </w:rPr>
                        <w:t>CEVAP:</w:t>
                      </w:r>
                    </w:p>
                    <w:p w14:paraId="1E575F41" w14:textId="09FF1247" w:rsidR="002B7A67" w:rsidRDefault="00D1284A" w:rsidP="00D1284A">
                      <w:r>
                        <w:rPr>
                          <w:rFonts w:ascii="Arial Narrow" w:eastAsia="Times New Roman" w:hAnsi="Arial Narrow" w:cs="Times New Roman"/>
                          <w:b/>
                          <w:bCs/>
                          <w:color w:val="EE0000"/>
                          <w:kern w:val="0"/>
                          <w:lang w:eastAsia="tr-TR"/>
                          <w14:ligatures w14:val="none"/>
                        </w:rPr>
                        <w:t>Sevr Antlaşması</w:t>
                      </w:r>
                    </w:p>
                  </w:txbxContent>
                </v:textbox>
              </v:rect>
            </w:pict>
          </mc:Fallback>
        </mc:AlternateContent>
      </w:r>
    </w:p>
    <w:p w14:paraId="1A1432A6" w14:textId="77777777" w:rsidR="002B7A67" w:rsidRDefault="002B7A67" w:rsidP="002B7A67">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13E7BAC9" w14:textId="77777777" w:rsidR="002B7A67" w:rsidRDefault="002B7A67" w:rsidP="002B7A67">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244A27F2" w14:textId="77777777" w:rsidR="002867F3" w:rsidRPr="002867F3" w:rsidRDefault="002867F3" w:rsidP="002867F3">
      <w:pPr>
        <w:spacing w:after="0" w:line="240" w:lineRule="auto"/>
        <w:rPr>
          <w:rFonts w:ascii="Arial Narrow" w:hAnsi="Arial Narrow"/>
          <w:b/>
          <w:bCs/>
          <w:sz w:val="22"/>
          <w:szCs w:val="22"/>
        </w:rPr>
      </w:pPr>
      <w:r w:rsidRPr="002867F3">
        <w:rPr>
          <w:rFonts w:ascii="Arial Narrow" w:hAnsi="Arial Narrow"/>
          <w:b/>
          <w:bCs/>
          <w:sz w:val="22"/>
          <w:szCs w:val="22"/>
        </w:rPr>
        <w:t>SORU 6:</w:t>
      </w:r>
    </w:p>
    <w:p w14:paraId="4BEB3712" w14:textId="77777777" w:rsidR="002867F3" w:rsidRDefault="002867F3" w:rsidP="002867F3">
      <w:pPr>
        <w:spacing w:after="0" w:line="240" w:lineRule="auto"/>
        <w:rPr>
          <w:rFonts w:ascii="Arial Narrow" w:hAnsi="Arial Narrow"/>
          <w:sz w:val="22"/>
          <w:szCs w:val="22"/>
        </w:rPr>
      </w:pPr>
      <w:r w:rsidRPr="00822612">
        <w:rPr>
          <w:rFonts w:ascii="Arial Narrow" w:hAnsi="Arial Narrow"/>
          <w:sz w:val="22"/>
          <w:szCs w:val="22"/>
        </w:rPr>
        <w:t xml:space="preserve">Doğu Cephesi'nde 15. Kolordu Komutanı Kazım Karabekir, Ermenilere karşı büyük bir zafer kazanmış ve Gümrü Antlaşması ile cepheyi kapatmıştır. Güney Cephesi'nde ise Maraş, Antep ve Urfa halkı; düzenli bir ordu olmamasına rağmen Fransız işgaline karşı destansı bir kahramanlık sergileyerek şehirlerini savunmuşlardır. </w:t>
      </w:r>
    </w:p>
    <w:p w14:paraId="19AC844F" w14:textId="77777777" w:rsidR="002867F3" w:rsidRPr="00300DF7" w:rsidRDefault="002867F3" w:rsidP="002867F3">
      <w:pPr>
        <w:spacing w:after="0" w:line="240" w:lineRule="auto"/>
        <w:rPr>
          <w:rFonts w:ascii="Arial Narrow" w:eastAsia="Aptos" w:hAnsi="Arial Narrow" w:cs="Times New Roman"/>
          <w:b/>
          <w:bCs/>
          <w:sz w:val="22"/>
          <w:szCs w:val="22"/>
          <w:lang w:eastAsia="tr-TR"/>
        </w:rPr>
      </w:pPr>
      <w:r w:rsidRPr="00822612">
        <w:rPr>
          <w:rFonts w:ascii="Arial Narrow" w:hAnsi="Arial Narrow"/>
          <w:b/>
          <w:bCs/>
          <w:sz w:val="22"/>
          <w:szCs w:val="22"/>
        </w:rPr>
        <w:t>Doğu Cephesi ve Güney Cephesi'ni "mücadele eden askeri güç" bakımından karşılaştırarak en temel farkı yazınız.</w:t>
      </w:r>
      <w:r w:rsidRPr="00822612">
        <w:rPr>
          <w:rFonts w:ascii="Arial Narrow" w:hAnsi="Arial Narrow"/>
          <w:sz w:val="22"/>
          <w:szCs w:val="22"/>
        </w:rPr>
        <w:t xml:space="preserve"> </w:t>
      </w:r>
      <w:r w:rsidRPr="00300DF7">
        <w:rPr>
          <w:rFonts w:ascii="Arial Narrow" w:hAnsi="Arial Narrow"/>
          <w:b/>
          <w:bCs/>
          <w:sz w:val="22"/>
          <w:szCs w:val="22"/>
        </w:rPr>
        <w:t>(20 Puan)</w:t>
      </w:r>
    </w:p>
    <w:p w14:paraId="0A5C8B37" w14:textId="77777777" w:rsidR="002867F3" w:rsidRDefault="002867F3" w:rsidP="002867F3">
      <w:pPr>
        <w:spacing w:after="0" w:line="240" w:lineRule="auto"/>
        <w:rPr>
          <w:rFonts w:ascii="Times New Roman" w:eastAsia="Aptos" w:hAnsi="Times New Roman" w:cs="Times New Roman"/>
          <w:b/>
          <w:bCs/>
          <w:sz w:val="22"/>
          <w:szCs w:val="22"/>
          <w:lang w:eastAsia="tr-TR"/>
        </w:rPr>
      </w:pPr>
    </w:p>
    <w:p w14:paraId="1B557F85" w14:textId="77777777" w:rsidR="002867F3" w:rsidRDefault="002867F3" w:rsidP="002867F3">
      <w:pPr>
        <w:spacing w:after="0" w:line="240" w:lineRule="auto"/>
        <w:rPr>
          <w:rFonts w:ascii="Times New Roman" w:eastAsia="Aptos" w:hAnsi="Times New Roman" w:cs="Times New Roman"/>
          <w:b/>
          <w:bCs/>
          <w:sz w:val="22"/>
          <w:szCs w:val="22"/>
          <w:lang w:eastAsia="tr-TR"/>
        </w:rPr>
      </w:pPr>
      <w:r w:rsidRPr="001E6E13">
        <w:rPr>
          <w:rFonts w:ascii="Arial Narrow" w:hAnsi="Arial Narrow"/>
          <w:noProof/>
          <w:sz w:val="22"/>
          <w:szCs w:val="22"/>
          <w:lang w:eastAsia="tr-TR"/>
        </w:rPr>
        <mc:AlternateContent>
          <mc:Choice Requires="wps">
            <w:drawing>
              <wp:anchor distT="0" distB="0" distL="114300" distR="114300" simplePos="0" relativeHeight="251681792" behindDoc="0" locked="0" layoutInCell="1" allowOverlap="1" wp14:anchorId="5C75478C" wp14:editId="1A46A35F">
                <wp:simplePos x="0" y="0"/>
                <wp:positionH relativeFrom="column">
                  <wp:posOffset>0</wp:posOffset>
                </wp:positionH>
                <wp:positionV relativeFrom="paragraph">
                  <wp:posOffset>-635</wp:posOffset>
                </wp:positionV>
                <wp:extent cx="5762625" cy="1003111"/>
                <wp:effectExtent l="0" t="0" r="28575" b="26035"/>
                <wp:wrapNone/>
                <wp:docPr id="1400483911" name="Dikdörtgen 1"/>
                <wp:cNvGraphicFramePr/>
                <a:graphic xmlns:a="http://schemas.openxmlformats.org/drawingml/2006/main">
                  <a:graphicData uri="http://schemas.microsoft.com/office/word/2010/wordprocessingShape">
                    <wps:wsp>
                      <wps:cNvSpPr/>
                      <wps:spPr>
                        <a:xfrm>
                          <a:off x="0" y="0"/>
                          <a:ext cx="5762625" cy="1003111"/>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3BF23640" w14:textId="77777777" w:rsidR="002867F3" w:rsidRPr="001E6E13" w:rsidRDefault="002867F3" w:rsidP="002867F3">
                            <w:pPr>
                              <w:rPr>
                                <w:b/>
                                <w:bCs/>
                              </w:rPr>
                            </w:pPr>
                            <w:r w:rsidRPr="001E6E13">
                              <w:rPr>
                                <w:b/>
                                <w:bCs/>
                              </w:rPr>
                              <w:t>CEVAP:</w:t>
                            </w:r>
                          </w:p>
                          <w:p w14:paraId="5618062C" w14:textId="77777777" w:rsidR="002867F3" w:rsidRPr="002867F3" w:rsidRDefault="002867F3" w:rsidP="002867F3">
                            <w:pPr>
                              <w:rPr>
                                <w:rFonts w:ascii="Arial Narrow" w:hAnsi="Arial Narrow"/>
                                <w:color w:val="EE0000"/>
                              </w:rPr>
                            </w:pPr>
                            <w:r w:rsidRPr="002867F3">
                              <w:rPr>
                                <w:rFonts w:ascii="Arial Narrow" w:hAnsi="Arial Narrow"/>
                                <w:color w:val="EE0000"/>
                              </w:rPr>
                              <w:t xml:space="preserve">Doğu Cephesi'nde </w:t>
                            </w:r>
                            <w:r w:rsidRPr="002867F3">
                              <w:rPr>
                                <w:rFonts w:ascii="Arial Narrow" w:hAnsi="Arial Narrow"/>
                                <w:b/>
                                <w:bCs/>
                                <w:color w:val="EE0000"/>
                              </w:rPr>
                              <w:t>Osmanlı'dan kalan düzenli ordu</w:t>
                            </w:r>
                            <w:r>
                              <w:rPr>
                                <w:rFonts w:ascii="Arial Narrow" w:hAnsi="Arial Narrow"/>
                                <w:b/>
                                <w:bCs/>
                                <w:color w:val="EE0000"/>
                              </w:rPr>
                              <w:t xml:space="preserve"> (15. Kolordu)</w:t>
                            </w:r>
                            <w:r w:rsidRPr="002867F3">
                              <w:rPr>
                                <w:rFonts w:ascii="Arial Narrow" w:hAnsi="Arial Narrow"/>
                                <w:color w:val="EE0000"/>
                              </w:rPr>
                              <w:t xml:space="preserve"> savaşırken; Güney Cephesi'nde sadece </w:t>
                            </w:r>
                            <w:r w:rsidRPr="002867F3">
                              <w:rPr>
                                <w:rFonts w:ascii="Arial Narrow" w:hAnsi="Arial Narrow"/>
                                <w:b/>
                                <w:bCs/>
                                <w:color w:val="EE0000"/>
                              </w:rPr>
                              <w:t xml:space="preserve">halkın kurduğu </w:t>
                            </w:r>
                            <w:proofErr w:type="spellStart"/>
                            <w:r w:rsidRPr="002867F3">
                              <w:rPr>
                                <w:rFonts w:ascii="Arial Narrow" w:hAnsi="Arial Narrow"/>
                                <w:b/>
                                <w:bCs/>
                                <w:color w:val="EE0000"/>
                              </w:rPr>
                              <w:t>Kuvâ-yı</w:t>
                            </w:r>
                            <w:proofErr w:type="spellEnd"/>
                            <w:r w:rsidRPr="002867F3">
                              <w:rPr>
                                <w:rFonts w:ascii="Arial Narrow" w:hAnsi="Arial Narrow"/>
                                <w:b/>
                                <w:bCs/>
                                <w:color w:val="EE0000"/>
                              </w:rPr>
                              <w:t xml:space="preserve"> Milliye</w:t>
                            </w:r>
                            <w:r w:rsidRPr="002867F3">
                              <w:rPr>
                                <w:rFonts w:ascii="Arial Narrow" w:hAnsi="Arial Narrow"/>
                                <w:color w:val="EE0000"/>
                              </w:rPr>
                              <w:t xml:space="preserve"> birlikleri savaşmıştır.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75478C" id="_x0000_s1037" style="position:absolute;margin-left:0;margin-top:-.05pt;width:453.75pt;height:7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" fillcolor="window" strokecolor="windowText" strokeweight="1.5pt">
                <v:textbox>
                  <w:txbxContent>
                    <w:p w14:paraId="3BF23640" w14:textId="77777777" w:rsidR="002867F3" w:rsidRPr="001E6E13" w:rsidRDefault="002867F3" w:rsidP="002867F3">
                      <w:pPr>
                        <w:rPr>
                          <w:b/>
                          <w:bCs/>
                        </w:rPr>
                      </w:pPr>
                      <w:r w:rsidRPr="001E6E13">
                        <w:rPr>
                          <w:b/>
                          <w:bCs/>
                        </w:rPr>
                        <w:t>CEVAP:</w:t>
                      </w:r>
                    </w:p>
                    <w:p w14:paraId="5618062C" w14:textId="77777777" w:rsidR="002867F3" w:rsidRPr="002867F3" w:rsidRDefault="002867F3" w:rsidP="002867F3">
                      <w:pPr>
                        <w:rPr>
                          <w:rFonts w:ascii="Arial Narrow" w:hAnsi="Arial Narrow"/>
                          <w:color w:val="EE0000"/>
                        </w:rPr>
                      </w:pPr>
                      <w:r w:rsidRPr="002867F3">
                        <w:rPr>
                          <w:rFonts w:ascii="Arial Narrow" w:hAnsi="Arial Narrow"/>
                          <w:color w:val="EE0000"/>
                        </w:rPr>
                        <w:t xml:space="preserve">Doğu Cephesi'nde </w:t>
                      </w:r>
                      <w:r w:rsidRPr="002867F3">
                        <w:rPr>
                          <w:rFonts w:ascii="Arial Narrow" w:hAnsi="Arial Narrow"/>
                          <w:b/>
                          <w:bCs/>
                          <w:color w:val="EE0000"/>
                        </w:rPr>
                        <w:t>Osmanlı'dan kalan düzenli ordu</w:t>
                      </w:r>
                      <w:r>
                        <w:rPr>
                          <w:rFonts w:ascii="Arial Narrow" w:hAnsi="Arial Narrow"/>
                          <w:b/>
                          <w:bCs/>
                          <w:color w:val="EE0000"/>
                        </w:rPr>
                        <w:t xml:space="preserve"> (15. Kolordu)</w:t>
                      </w:r>
                      <w:r w:rsidRPr="002867F3">
                        <w:rPr>
                          <w:rFonts w:ascii="Arial Narrow" w:hAnsi="Arial Narrow"/>
                          <w:color w:val="EE0000"/>
                        </w:rPr>
                        <w:t xml:space="preserve"> savaşırken; Güney Cephesi'nde sadece </w:t>
                      </w:r>
                      <w:r w:rsidRPr="002867F3">
                        <w:rPr>
                          <w:rFonts w:ascii="Arial Narrow" w:hAnsi="Arial Narrow"/>
                          <w:b/>
                          <w:bCs/>
                          <w:color w:val="EE0000"/>
                        </w:rPr>
                        <w:t xml:space="preserve">halkın kurduğu </w:t>
                      </w:r>
                      <w:proofErr w:type="spellStart"/>
                      <w:r w:rsidRPr="002867F3">
                        <w:rPr>
                          <w:rFonts w:ascii="Arial Narrow" w:hAnsi="Arial Narrow"/>
                          <w:b/>
                          <w:bCs/>
                          <w:color w:val="EE0000"/>
                        </w:rPr>
                        <w:t>Kuvâ-yı</w:t>
                      </w:r>
                      <w:proofErr w:type="spellEnd"/>
                      <w:r w:rsidRPr="002867F3">
                        <w:rPr>
                          <w:rFonts w:ascii="Arial Narrow" w:hAnsi="Arial Narrow"/>
                          <w:b/>
                          <w:bCs/>
                          <w:color w:val="EE0000"/>
                        </w:rPr>
                        <w:t xml:space="preserve"> Milliye</w:t>
                      </w:r>
                      <w:r w:rsidRPr="002867F3">
                        <w:rPr>
                          <w:rFonts w:ascii="Arial Narrow" w:hAnsi="Arial Narrow"/>
                          <w:color w:val="EE0000"/>
                        </w:rPr>
                        <w:t xml:space="preserve"> birlikleri savaşmıştır.</w:t>
                      </w:r>
                    </w:p>
                  </w:txbxContent>
                </v:textbox>
              </v:rect>
            </w:pict>
          </mc:Fallback>
        </mc:AlternateContent>
      </w:r>
    </w:p>
    <w:p w14:paraId="3A09D02F" w14:textId="77777777" w:rsidR="002867F3" w:rsidRDefault="002867F3" w:rsidP="002867F3">
      <w:pPr>
        <w:spacing w:after="0" w:line="240" w:lineRule="auto"/>
        <w:rPr>
          <w:rFonts w:ascii="Times New Roman" w:eastAsia="Aptos" w:hAnsi="Times New Roman" w:cs="Times New Roman"/>
          <w:b/>
          <w:bCs/>
          <w:sz w:val="22"/>
          <w:szCs w:val="22"/>
          <w:lang w:eastAsia="tr-TR"/>
        </w:rPr>
      </w:pPr>
    </w:p>
    <w:p w14:paraId="25845DC3" w14:textId="77777777" w:rsidR="002867F3" w:rsidRDefault="002867F3" w:rsidP="002867F3">
      <w:pPr>
        <w:spacing w:after="0" w:line="240" w:lineRule="auto"/>
        <w:rPr>
          <w:rFonts w:ascii="Times New Roman" w:eastAsia="Aptos" w:hAnsi="Times New Roman" w:cs="Times New Roman"/>
          <w:b/>
          <w:bCs/>
          <w:sz w:val="22"/>
          <w:szCs w:val="22"/>
          <w:lang w:eastAsia="tr-TR"/>
        </w:rPr>
      </w:pPr>
    </w:p>
    <w:p w14:paraId="620DCEA4" w14:textId="77777777" w:rsidR="002867F3" w:rsidRDefault="002867F3" w:rsidP="002867F3">
      <w:pPr>
        <w:spacing w:after="0" w:line="240" w:lineRule="auto"/>
        <w:rPr>
          <w:rFonts w:ascii="Times New Roman" w:eastAsia="Aptos" w:hAnsi="Times New Roman" w:cs="Times New Roman"/>
          <w:b/>
          <w:bCs/>
          <w:sz w:val="22"/>
          <w:szCs w:val="22"/>
          <w:lang w:eastAsia="tr-TR"/>
        </w:rPr>
      </w:pPr>
    </w:p>
    <w:p w14:paraId="46BD4A63" w14:textId="77777777" w:rsidR="002867F3" w:rsidRDefault="002867F3" w:rsidP="002867F3">
      <w:pPr>
        <w:spacing w:after="0" w:line="240" w:lineRule="auto"/>
        <w:rPr>
          <w:rFonts w:ascii="Times New Roman" w:eastAsia="Aptos" w:hAnsi="Times New Roman" w:cs="Times New Roman"/>
          <w:b/>
          <w:bCs/>
          <w:sz w:val="22"/>
          <w:szCs w:val="22"/>
          <w:lang w:eastAsia="tr-TR"/>
        </w:rPr>
      </w:pPr>
    </w:p>
    <w:p w14:paraId="66DB8583" w14:textId="77777777" w:rsidR="002867F3" w:rsidRDefault="002867F3" w:rsidP="002867F3">
      <w:pPr>
        <w:spacing w:after="0" w:line="240" w:lineRule="auto"/>
        <w:rPr>
          <w:rFonts w:ascii="Times New Roman" w:eastAsia="Aptos" w:hAnsi="Times New Roman" w:cs="Times New Roman"/>
          <w:b/>
          <w:bCs/>
          <w:sz w:val="22"/>
          <w:szCs w:val="22"/>
          <w:lang w:eastAsia="tr-TR"/>
        </w:rPr>
      </w:pPr>
    </w:p>
    <w:p w14:paraId="67373817" w14:textId="77777777" w:rsidR="002867F3" w:rsidRDefault="002867F3" w:rsidP="002B7A67">
      <w:pPr>
        <w:spacing w:after="0" w:line="240" w:lineRule="auto"/>
        <w:rPr>
          <w:rFonts w:ascii="Times New Roman" w:eastAsia="Aptos" w:hAnsi="Times New Roman" w:cs="Times New Roman"/>
          <w:b/>
          <w:bCs/>
          <w:sz w:val="22"/>
          <w:szCs w:val="22"/>
          <w:lang w:eastAsia="tr-TR"/>
        </w:rPr>
      </w:pPr>
    </w:p>
    <w:p w14:paraId="6DD2A63B" w14:textId="77777777" w:rsidR="00D37775" w:rsidRDefault="00D37775" w:rsidP="002B7A67">
      <w:pPr>
        <w:spacing w:after="0" w:line="240" w:lineRule="auto"/>
        <w:rPr>
          <w:rFonts w:ascii="Times New Roman" w:eastAsia="Aptos" w:hAnsi="Times New Roman" w:cs="Times New Roman"/>
          <w:b/>
          <w:bCs/>
          <w:sz w:val="22"/>
          <w:szCs w:val="22"/>
          <w:lang w:eastAsia="tr-TR"/>
        </w:rPr>
      </w:pPr>
    </w:p>
    <w:p w14:paraId="531CAB47" w14:textId="216654DF" w:rsidR="002B7A67" w:rsidRPr="003B4C55" w:rsidRDefault="002B7A67" w:rsidP="002B7A67">
      <w:pPr>
        <w:spacing w:after="0" w:line="240" w:lineRule="auto"/>
        <w:rPr>
          <w:rFonts w:ascii="Times New Roman" w:eastAsia="Aptos" w:hAnsi="Times New Roman" w:cs="Times New Roman"/>
          <w:b/>
          <w:bCs/>
          <w:sz w:val="22"/>
          <w:szCs w:val="22"/>
          <w:lang w:eastAsia="tr-TR"/>
        </w:rPr>
      </w:pPr>
      <w:r w:rsidRPr="003B4C55">
        <w:rPr>
          <w:rFonts w:ascii="Times New Roman" w:eastAsia="Aptos" w:hAnsi="Times New Roman" w:cs="Times New Roman"/>
          <w:b/>
          <w:bCs/>
          <w:sz w:val="22"/>
          <w:szCs w:val="22"/>
          <w:lang w:eastAsia="tr-TR"/>
        </w:rPr>
        <w:t xml:space="preserve">NOT: </w:t>
      </w:r>
      <w:r w:rsidR="005B0379">
        <w:rPr>
          <w:rFonts w:ascii="Times New Roman" w:eastAsia="Aptos" w:hAnsi="Times New Roman" w:cs="Times New Roman"/>
          <w:b/>
          <w:bCs/>
          <w:sz w:val="22"/>
          <w:szCs w:val="22"/>
          <w:lang w:eastAsia="tr-TR"/>
        </w:rPr>
        <w:t>2</w:t>
      </w:r>
      <w:r w:rsidR="001521AB">
        <w:rPr>
          <w:rFonts w:ascii="Times New Roman" w:eastAsia="Aptos" w:hAnsi="Times New Roman" w:cs="Times New Roman"/>
          <w:b/>
          <w:bCs/>
          <w:sz w:val="22"/>
          <w:szCs w:val="22"/>
          <w:lang w:eastAsia="tr-TR"/>
        </w:rPr>
        <w:t xml:space="preserve"> ve 5. Sorular 10 puan, diğer sorular 20</w:t>
      </w:r>
      <w:r w:rsidR="00D37775">
        <w:rPr>
          <w:rFonts w:ascii="Times New Roman" w:eastAsia="Aptos" w:hAnsi="Times New Roman" w:cs="Times New Roman"/>
          <w:b/>
          <w:bCs/>
          <w:sz w:val="22"/>
          <w:szCs w:val="22"/>
          <w:lang w:eastAsia="tr-TR"/>
        </w:rPr>
        <w:t xml:space="preserve"> puan değerindedir.</w:t>
      </w:r>
    </w:p>
    <w:p w14:paraId="0DE3A866" w14:textId="77777777" w:rsidR="002B7A67" w:rsidRPr="003B4C55" w:rsidRDefault="002B7A67" w:rsidP="002B7A67">
      <w:pPr>
        <w:spacing w:after="0" w:line="240" w:lineRule="auto"/>
        <w:rPr>
          <w:rFonts w:ascii="Times New Roman" w:eastAsia="Aptos" w:hAnsi="Times New Roman" w:cs="Times New Roman"/>
          <w:b/>
          <w:bCs/>
          <w:sz w:val="22"/>
          <w:szCs w:val="22"/>
          <w:lang w:eastAsia="tr-TR"/>
        </w:rPr>
      </w:pPr>
    </w:p>
    <w:p w14:paraId="71C01037" w14:textId="77777777" w:rsidR="002B7A67" w:rsidRPr="003B4C55" w:rsidRDefault="002B7A67" w:rsidP="002B7A67">
      <w:pPr>
        <w:spacing w:after="0" w:line="240" w:lineRule="auto"/>
        <w:jc w:val="center"/>
        <w:rPr>
          <w:rFonts w:ascii="Times New Roman" w:eastAsia="Aptos" w:hAnsi="Times New Roman" w:cs="Times New Roman"/>
          <w:b/>
          <w:bCs/>
          <w:sz w:val="22"/>
          <w:szCs w:val="22"/>
          <w:lang w:eastAsia="tr-TR"/>
        </w:rPr>
      </w:pPr>
    </w:p>
    <w:p w14:paraId="703B12E7" w14:textId="77777777" w:rsidR="002B7A67" w:rsidRPr="003B4C55" w:rsidRDefault="002B7A67" w:rsidP="002B7A67">
      <w:pPr>
        <w:spacing w:after="0" w:line="240" w:lineRule="auto"/>
        <w:jc w:val="center"/>
        <w:rPr>
          <w:rFonts w:ascii="Times New Roman" w:eastAsia="Aptos" w:hAnsi="Times New Roman" w:cs="Times New Roman"/>
          <w:b/>
          <w:bCs/>
          <w:sz w:val="22"/>
          <w:szCs w:val="22"/>
          <w:lang w:eastAsia="tr-TR"/>
        </w:rPr>
      </w:pPr>
    </w:p>
    <w:p w14:paraId="068DFF40" w14:textId="77777777" w:rsidR="002B7A67" w:rsidRPr="003B4C55" w:rsidRDefault="002B7A67" w:rsidP="002B7A67">
      <w:pPr>
        <w:spacing w:after="0" w:line="240" w:lineRule="auto"/>
        <w:jc w:val="center"/>
        <w:rPr>
          <w:rFonts w:ascii="Times New Roman" w:eastAsia="Aptos" w:hAnsi="Times New Roman" w:cs="Times New Roman"/>
          <w:b/>
          <w:bCs/>
          <w:sz w:val="22"/>
          <w:szCs w:val="22"/>
          <w:lang w:eastAsia="tr-TR"/>
        </w:rPr>
      </w:pPr>
    </w:p>
    <w:p w14:paraId="1085F419" w14:textId="77777777" w:rsidR="002B7A67" w:rsidRPr="003B4C55" w:rsidRDefault="002B7A67" w:rsidP="002B7A67">
      <w:pPr>
        <w:spacing w:after="0" w:line="240" w:lineRule="auto"/>
        <w:jc w:val="center"/>
        <w:rPr>
          <w:rFonts w:ascii="Times New Roman" w:eastAsia="Aptos" w:hAnsi="Times New Roman" w:cs="Times New Roman"/>
          <w:b/>
          <w:bCs/>
          <w:sz w:val="22"/>
          <w:szCs w:val="22"/>
          <w:lang w:eastAsia="tr-TR"/>
        </w:rPr>
      </w:pPr>
      <w:r w:rsidRPr="003B4C55">
        <w:rPr>
          <w:rFonts w:ascii="Times New Roman" w:eastAsia="Aptos" w:hAnsi="Times New Roman" w:cs="Times New Roman"/>
          <w:b/>
          <w:bCs/>
          <w:sz w:val="22"/>
          <w:szCs w:val="22"/>
          <w:lang w:eastAsia="tr-TR"/>
        </w:rPr>
        <w:t>Başarılar dilerim.</w:t>
      </w:r>
    </w:p>
    <w:p w14:paraId="7DF21F3F" w14:textId="77777777" w:rsidR="002B7A67" w:rsidRPr="003B4C55" w:rsidRDefault="002B7A67" w:rsidP="002B7A67">
      <w:pPr>
        <w:spacing w:after="0" w:line="240" w:lineRule="auto"/>
        <w:jc w:val="center"/>
        <w:rPr>
          <w:rFonts w:ascii="Times New Roman" w:eastAsia="Aptos" w:hAnsi="Times New Roman" w:cs="Times New Roman"/>
          <w:b/>
          <w:bCs/>
          <w:sz w:val="22"/>
          <w:szCs w:val="22"/>
          <w:lang w:eastAsia="tr-TR"/>
        </w:rPr>
      </w:pPr>
    </w:p>
    <w:p w14:paraId="4CA5AE9E" w14:textId="77777777" w:rsidR="002B7A67" w:rsidRPr="003B4C55" w:rsidRDefault="002B7A67" w:rsidP="002B7A67">
      <w:pPr>
        <w:spacing w:after="0" w:line="240" w:lineRule="auto"/>
        <w:jc w:val="center"/>
        <w:rPr>
          <w:rFonts w:ascii="Times New Roman" w:eastAsia="Aptos" w:hAnsi="Times New Roman" w:cs="Times New Roman"/>
          <w:b/>
          <w:bCs/>
          <w:sz w:val="22"/>
          <w:szCs w:val="22"/>
          <w:lang w:eastAsia="tr-TR"/>
        </w:rPr>
      </w:pPr>
      <w:proofErr w:type="gramStart"/>
      <w:r w:rsidRPr="003B4C55">
        <w:rPr>
          <w:rFonts w:ascii="Times New Roman" w:eastAsia="Aptos" w:hAnsi="Times New Roman" w:cs="Times New Roman"/>
          <w:b/>
          <w:bCs/>
          <w:sz w:val="22"/>
          <w:szCs w:val="22"/>
          <w:lang w:eastAsia="tr-TR"/>
        </w:rPr>
        <w:t>Adem</w:t>
      </w:r>
      <w:proofErr w:type="gramEnd"/>
      <w:r w:rsidRPr="003B4C55">
        <w:rPr>
          <w:rFonts w:ascii="Times New Roman" w:eastAsia="Aptos" w:hAnsi="Times New Roman" w:cs="Times New Roman"/>
          <w:b/>
          <w:bCs/>
          <w:sz w:val="22"/>
          <w:szCs w:val="22"/>
          <w:lang w:eastAsia="tr-TR"/>
        </w:rPr>
        <w:t xml:space="preserve"> GÜNGÖR</w:t>
      </w:r>
    </w:p>
    <w:p w14:paraId="0B28D19F" w14:textId="77777777" w:rsidR="002B7A67" w:rsidRPr="003B4C55" w:rsidRDefault="002B7A67" w:rsidP="002B7A67">
      <w:pPr>
        <w:spacing w:after="0" w:line="240" w:lineRule="auto"/>
        <w:jc w:val="center"/>
        <w:rPr>
          <w:rFonts w:ascii="Times New Roman" w:eastAsia="Aptos" w:hAnsi="Times New Roman" w:cs="Times New Roman"/>
          <w:b/>
          <w:bCs/>
          <w:sz w:val="22"/>
          <w:szCs w:val="22"/>
          <w:lang w:eastAsia="tr-TR"/>
        </w:rPr>
      </w:pPr>
      <w:r w:rsidRPr="003B4C55">
        <w:rPr>
          <w:rFonts w:ascii="Times New Roman" w:eastAsia="Aptos" w:hAnsi="Times New Roman" w:cs="Times New Roman"/>
          <w:b/>
          <w:bCs/>
          <w:sz w:val="22"/>
          <w:szCs w:val="22"/>
          <w:lang w:eastAsia="tr-TR"/>
        </w:rPr>
        <w:t>Sosyal Bilgiler Öğretmeni</w:t>
      </w:r>
    </w:p>
    <w:p w14:paraId="37FE7BA8" w14:textId="77777777" w:rsidR="002B7A67" w:rsidRPr="003B4C55" w:rsidRDefault="002B7A67" w:rsidP="002B7A67">
      <w:pPr>
        <w:spacing w:after="0" w:line="240" w:lineRule="auto"/>
        <w:rPr>
          <w:rFonts w:ascii="Times New Roman" w:eastAsia="Aptos" w:hAnsi="Times New Roman" w:cs="Times New Roman"/>
          <w:b/>
          <w:bCs/>
          <w:sz w:val="22"/>
          <w:szCs w:val="22"/>
          <w:lang w:eastAsia="tr-TR"/>
        </w:rPr>
      </w:pPr>
    </w:p>
    <w:p w14:paraId="48EC93BF" w14:textId="77777777" w:rsidR="002B7A67" w:rsidRDefault="002B7A67"/>
    <w:sectPr w:rsidR="002B7A67" w:rsidSect="003B4C55">
      <w:pgSz w:w="11906" w:h="16838" w:code="9"/>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Narrow">
    <w:panose1 w:val="020B0606020202030204"/>
    <w:charset w:val="A2"/>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871C13"/>
    <w:multiLevelType w:val="hybridMultilevel"/>
    <w:tmpl w:val="751C456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494E6B06"/>
    <w:multiLevelType w:val="hybridMultilevel"/>
    <w:tmpl w:val="056C497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15:restartNumberingAfterBreak="0">
    <w:nsid w:val="7F2A5252"/>
    <w:multiLevelType w:val="multilevel"/>
    <w:tmpl w:val="80C6AE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58561305">
    <w:abstractNumId w:val="2"/>
  </w:num>
  <w:num w:numId="2" w16cid:durableId="1721708431">
    <w:abstractNumId w:val="0"/>
  </w:num>
  <w:num w:numId="3" w16cid:durableId="2803823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6D8"/>
    <w:rsid w:val="001521AB"/>
    <w:rsid w:val="0016643E"/>
    <w:rsid w:val="001A158E"/>
    <w:rsid w:val="001B300D"/>
    <w:rsid w:val="001E6E13"/>
    <w:rsid w:val="002867F3"/>
    <w:rsid w:val="002B7A67"/>
    <w:rsid w:val="00300DF7"/>
    <w:rsid w:val="00342FA1"/>
    <w:rsid w:val="00381D90"/>
    <w:rsid w:val="003B4C55"/>
    <w:rsid w:val="003F0541"/>
    <w:rsid w:val="0042328C"/>
    <w:rsid w:val="004579E6"/>
    <w:rsid w:val="004D0493"/>
    <w:rsid w:val="00511324"/>
    <w:rsid w:val="00597116"/>
    <w:rsid w:val="005B0379"/>
    <w:rsid w:val="005E1B87"/>
    <w:rsid w:val="00622AF5"/>
    <w:rsid w:val="007460CE"/>
    <w:rsid w:val="00773611"/>
    <w:rsid w:val="007D753C"/>
    <w:rsid w:val="00822612"/>
    <w:rsid w:val="008411E4"/>
    <w:rsid w:val="008E354E"/>
    <w:rsid w:val="009413A2"/>
    <w:rsid w:val="009560DD"/>
    <w:rsid w:val="00966E6F"/>
    <w:rsid w:val="009E44DE"/>
    <w:rsid w:val="009F101F"/>
    <w:rsid w:val="009F696F"/>
    <w:rsid w:val="00A84142"/>
    <w:rsid w:val="00B759EC"/>
    <w:rsid w:val="00BC5856"/>
    <w:rsid w:val="00C26C9D"/>
    <w:rsid w:val="00C55D54"/>
    <w:rsid w:val="00C926D8"/>
    <w:rsid w:val="00D1284A"/>
    <w:rsid w:val="00D37775"/>
    <w:rsid w:val="00E53656"/>
    <w:rsid w:val="00E62BEA"/>
    <w:rsid w:val="00E85A9D"/>
    <w:rsid w:val="00E92239"/>
    <w:rsid w:val="00EB0AD2"/>
    <w:rsid w:val="00ED796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8467D"/>
  <w15:chartTrackingRefBased/>
  <w15:docId w15:val="{C55A1B45-1163-49DC-B070-7D42A68B2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C926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C926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C926D8"/>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C926D8"/>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C926D8"/>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C926D8"/>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C926D8"/>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C926D8"/>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C926D8"/>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926D8"/>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C926D8"/>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C926D8"/>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C926D8"/>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C926D8"/>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C926D8"/>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C926D8"/>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C926D8"/>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C926D8"/>
    <w:rPr>
      <w:rFonts w:eastAsiaTheme="majorEastAsia" w:cstheme="majorBidi"/>
      <w:color w:val="272727" w:themeColor="text1" w:themeTint="D8"/>
    </w:rPr>
  </w:style>
  <w:style w:type="paragraph" w:styleId="KonuBal">
    <w:name w:val="Title"/>
    <w:basedOn w:val="Normal"/>
    <w:next w:val="Normal"/>
    <w:link w:val="KonuBalChar"/>
    <w:uiPriority w:val="10"/>
    <w:qFormat/>
    <w:rsid w:val="00C926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C926D8"/>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C926D8"/>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C926D8"/>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C926D8"/>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C926D8"/>
    <w:rPr>
      <w:i/>
      <w:iCs/>
      <w:color w:val="404040" w:themeColor="text1" w:themeTint="BF"/>
    </w:rPr>
  </w:style>
  <w:style w:type="paragraph" w:styleId="ListeParagraf">
    <w:name w:val="List Paragraph"/>
    <w:basedOn w:val="Normal"/>
    <w:uiPriority w:val="34"/>
    <w:qFormat/>
    <w:rsid w:val="00C926D8"/>
    <w:pPr>
      <w:ind w:left="720"/>
      <w:contextualSpacing/>
    </w:pPr>
  </w:style>
  <w:style w:type="character" w:styleId="GlVurgulama">
    <w:name w:val="Intense Emphasis"/>
    <w:basedOn w:val="VarsaylanParagrafYazTipi"/>
    <w:uiPriority w:val="21"/>
    <w:qFormat/>
    <w:rsid w:val="00C926D8"/>
    <w:rPr>
      <w:i/>
      <w:iCs/>
      <w:color w:val="0F4761" w:themeColor="accent1" w:themeShade="BF"/>
    </w:rPr>
  </w:style>
  <w:style w:type="paragraph" w:styleId="GlAlnt">
    <w:name w:val="Intense Quote"/>
    <w:basedOn w:val="Normal"/>
    <w:next w:val="Normal"/>
    <w:link w:val="GlAlntChar"/>
    <w:uiPriority w:val="30"/>
    <w:qFormat/>
    <w:rsid w:val="00C926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C926D8"/>
    <w:rPr>
      <w:i/>
      <w:iCs/>
      <w:color w:val="0F4761" w:themeColor="accent1" w:themeShade="BF"/>
    </w:rPr>
  </w:style>
  <w:style w:type="character" w:styleId="GlBavuru">
    <w:name w:val="Intense Reference"/>
    <w:basedOn w:val="VarsaylanParagrafYazTipi"/>
    <w:uiPriority w:val="32"/>
    <w:qFormat/>
    <w:rsid w:val="00C926D8"/>
    <w:rPr>
      <w:b/>
      <w:bCs/>
      <w:smallCaps/>
      <w:color w:val="0F4761" w:themeColor="accent1" w:themeShade="BF"/>
      <w:spacing w:val="5"/>
    </w:rPr>
  </w:style>
  <w:style w:type="paragraph" w:styleId="AralkYok">
    <w:name w:val="No Spacing"/>
    <w:uiPriority w:val="1"/>
    <w:qFormat/>
    <w:rsid w:val="001E6E13"/>
    <w:pPr>
      <w:spacing w:after="0" w:line="240" w:lineRule="auto"/>
    </w:pPr>
  </w:style>
  <w:style w:type="table" w:customStyle="1" w:styleId="TabloKlavuzu1">
    <w:name w:val="Tablo Kılavuzu1"/>
    <w:basedOn w:val="NormalTablo"/>
    <w:uiPriority w:val="59"/>
    <w:rsid w:val="00A8414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l">
    <w:name w:val="Strong"/>
    <w:basedOn w:val="VarsaylanParagrafYazTipi"/>
    <w:uiPriority w:val="22"/>
    <w:qFormat/>
    <w:rsid w:val="00381D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65</TotalTime>
  <Pages>4</Pages>
  <Words>736</Words>
  <Characters>5085</Characters>
  <Application>Microsoft Office Word</Application>
  <DocSecurity>0</DocSecurity>
  <Lines>231</Lines>
  <Paragraphs>67</Paragraphs>
  <ScaleCrop>false</ScaleCrop>
  <Company/>
  <LinksUpToDate>false</LinksUpToDate>
  <CharactersWithSpaces>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ADEM GÜNGÖR</dc:creator>
  <cp:keywords/>
  <dc:description/>
  <cp:lastModifiedBy>ADEM GÜNGÖR</cp:lastModifiedBy>
  <cp:revision>40</cp:revision>
  <dcterms:created xsi:type="dcterms:W3CDTF">2025-12-29T11:55:00Z</dcterms:created>
  <dcterms:modified xsi:type="dcterms:W3CDTF">2025-12-30T21:46:00Z</dcterms:modified>
</cp:coreProperties>
</file>