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452908" w14:textId="77777777" w:rsidR="00793E2D" w:rsidRDefault="00000000">
      <w:pPr>
        <w:jc w:val="center"/>
      </w:pPr>
      <w:r>
        <w:rPr>
          <w:b/>
          <w:bCs/>
        </w:rPr>
        <w:t>ILICALAR ŞEHİT MANSUR SALCAN  ORTAOKULU</w:t>
      </w:r>
    </w:p>
    <w:p w14:paraId="354405E7" w14:textId="77777777" w:rsidR="00793E2D" w:rsidRDefault="00000000">
      <w:pPr>
        <w:jc w:val="center"/>
      </w:pPr>
      <w:r>
        <w:rPr>
          <w:b/>
          <w:bCs/>
        </w:rPr>
        <w:t xml:space="preserve"> 8. SINIF T.C. İNKILAP TAR. DERSİ GÜNLÜK PLANI</w:t>
      </w:r>
    </w:p>
    <w:p w14:paraId="0DA33B46" w14:textId="77777777" w:rsidR="00793E2D" w:rsidRDefault="00000000">
      <w:pPr>
        <w:jc w:val="center"/>
      </w:pPr>
      <w:r>
        <w:rPr>
          <w:b/>
          <w:bCs/>
        </w:rPr>
        <w:t xml:space="preserve"> 22. HAFTA (23 - 27 Şubat)</w:t>
      </w:r>
    </w:p>
    <w:p w14:paraId="4A25A36D" w14:textId="77777777" w:rsidR="00793E2D" w:rsidRDefault="00793E2D"/>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350"/>
        <w:gridCol w:w="687"/>
        <w:gridCol w:w="1755"/>
        <w:gridCol w:w="2370"/>
        <w:gridCol w:w="5183"/>
        <w:gridCol w:w="40"/>
      </w:tblGrid>
      <w:tr w:rsidR="00793E2D" w14:paraId="6972D2E4" w14:textId="77777777" w:rsidTr="00111861">
        <w:tc>
          <w:tcPr>
            <w:tcW w:w="10385" w:type="dxa"/>
            <w:gridSpan w:val="6"/>
            <w:shd w:val="clear" w:color="auto" w:fill="BAD090"/>
          </w:tcPr>
          <w:p w14:paraId="20FB72E1" w14:textId="77777777" w:rsidR="00793E2D" w:rsidRDefault="00000000">
            <w:r>
              <w:rPr>
                <w:b/>
                <w:bCs/>
                <w:sz w:val="18"/>
                <w:szCs w:val="18"/>
              </w:rPr>
              <w:tab/>
              <w:t>BÖLÜM 1</w:t>
            </w:r>
          </w:p>
        </w:tc>
      </w:tr>
      <w:tr w:rsidR="00793E2D" w14:paraId="07C92CE8" w14:textId="77777777" w:rsidTr="00111861">
        <w:tc>
          <w:tcPr>
            <w:tcW w:w="350" w:type="dxa"/>
            <w:vAlign w:val="center"/>
          </w:tcPr>
          <w:p w14:paraId="751154A9" w14:textId="77777777" w:rsidR="00793E2D" w:rsidRDefault="00000000">
            <w:r>
              <w:rPr>
                <w:b/>
                <w:bCs/>
                <w:sz w:val="18"/>
                <w:szCs w:val="18"/>
              </w:rPr>
              <w:t>1</w:t>
            </w:r>
          </w:p>
        </w:tc>
        <w:tc>
          <w:tcPr>
            <w:tcW w:w="2442" w:type="dxa"/>
            <w:gridSpan w:val="2"/>
            <w:vAlign w:val="center"/>
          </w:tcPr>
          <w:p w14:paraId="34E9BD73" w14:textId="77777777" w:rsidR="00793E2D" w:rsidRDefault="00000000">
            <w:r>
              <w:rPr>
                <w:sz w:val="18"/>
                <w:szCs w:val="18"/>
              </w:rPr>
              <w:t>Ünite</w:t>
            </w:r>
          </w:p>
        </w:tc>
        <w:tc>
          <w:tcPr>
            <w:tcW w:w="7593" w:type="dxa"/>
            <w:gridSpan w:val="3"/>
            <w:vAlign w:val="center"/>
          </w:tcPr>
          <w:p w14:paraId="0615A78B" w14:textId="77777777" w:rsidR="00793E2D" w:rsidRDefault="00000000">
            <w:r>
              <w:rPr>
                <w:b/>
                <w:bCs/>
                <w:sz w:val="18"/>
                <w:szCs w:val="18"/>
              </w:rPr>
              <w:t>İTA.8.4 ATATÜRKÇÜLÜK VE ÇAĞDAŞLAŞAN TÜRKİYE</w:t>
            </w:r>
          </w:p>
        </w:tc>
      </w:tr>
      <w:tr w:rsidR="00793E2D" w14:paraId="09D4F62C" w14:textId="77777777" w:rsidTr="00111861">
        <w:tc>
          <w:tcPr>
            <w:tcW w:w="350" w:type="dxa"/>
            <w:vAlign w:val="center"/>
          </w:tcPr>
          <w:p w14:paraId="4BCC769B" w14:textId="77777777" w:rsidR="00793E2D" w:rsidRDefault="00000000">
            <w:r>
              <w:rPr>
                <w:b/>
                <w:bCs/>
                <w:sz w:val="18"/>
                <w:szCs w:val="18"/>
              </w:rPr>
              <w:t>2</w:t>
            </w:r>
          </w:p>
        </w:tc>
        <w:tc>
          <w:tcPr>
            <w:tcW w:w="2442" w:type="dxa"/>
            <w:gridSpan w:val="2"/>
            <w:vAlign w:val="center"/>
          </w:tcPr>
          <w:p w14:paraId="7DEEE63B" w14:textId="77777777" w:rsidR="00793E2D" w:rsidRDefault="00000000">
            <w:r>
              <w:rPr>
                <w:sz w:val="18"/>
                <w:szCs w:val="18"/>
              </w:rPr>
              <w:t>Önerilen Süre</w:t>
            </w:r>
          </w:p>
        </w:tc>
        <w:tc>
          <w:tcPr>
            <w:tcW w:w="7593" w:type="dxa"/>
            <w:gridSpan w:val="3"/>
            <w:vAlign w:val="center"/>
          </w:tcPr>
          <w:p w14:paraId="5103620A" w14:textId="77777777" w:rsidR="00793E2D" w:rsidRDefault="00000000">
            <w:r>
              <w:rPr>
                <w:b/>
                <w:bCs/>
                <w:sz w:val="18"/>
                <w:szCs w:val="18"/>
              </w:rPr>
              <w:t>2 Ders Saati</w:t>
            </w:r>
          </w:p>
        </w:tc>
      </w:tr>
      <w:tr w:rsidR="00793E2D" w14:paraId="4BF5EFF1" w14:textId="77777777" w:rsidTr="00111861">
        <w:tc>
          <w:tcPr>
            <w:tcW w:w="10385" w:type="dxa"/>
            <w:gridSpan w:val="6"/>
            <w:shd w:val="clear" w:color="auto" w:fill="BAD090"/>
          </w:tcPr>
          <w:p w14:paraId="49F4B5F9" w14:textId="77777777" w:rsidR="00793E2D" w:rsidRDefault="00000000">
            <w:r>
              <w:rPr>
                <w:b/>
                <w:bCs/>
                <w:sz w:val="18"/>
                <w:szCs w:val="18"/>
              </w:rPr>
              <w:tab/>
              <w:t>BÖLÜM 2</w:t>
            </w:r>
          </w:p>
        </w:tc>
      </w:tr>
      <w:tr w:rsidR="00793E2D" w14:paraId="0B3ECE91" w14:textId="77777777" w:rsidTr="00111861">
        <w:tc>
          <w:tcPr>
            <w:tcW w:w="350" w:type="dxa"/>
            <w:vAlign w:val="center"/>
          </w:tcPr>
          <w:p w14:paraId="3502CC44" w14:textId="77777777" w:rsidR="00793E2D" w:rsidRDefault="00000000">
            <w:r>
              <w:rPr>
                <w:b/>
                <w:bCs/>
                <w:sz w:val="16"/>
                <w:szCs w:val="16"/>
              </w:rPr>
              <w:t>1</w:t>
            </w:r>
          </w:p>
        </w:tc>
        <w:tc>
          <w:tcPr>
            <w:tcW w:w="2442" w:type="dxa"/>
            <w:gridSpan w:val="2"/>
            <w:vAlign w:val="center"/>
          </w:tcPr>
          <w:p w14:paraId="47630CC4" w14:textId="77777777" w:rsidR="00793E2D" w:rsidRDefault="00000000">
            <w:r>
              <w:rPr>
                <w:sz w:val="16"/>
                <w:szCs w:val="16"/>
              </w:rPr>
              <w:t>Kazanım</w:t>
            </w:r>
          </w:p>
        </w:tc>
        <w:tc>
          <w:tcPr>
            <w:tcW w:w="7593" w:type="dxa"/>
            <w:gridSpan w:val="3"/>
            <w:vAlign w:val="center"/>
          </w:tcPr>
          <w:p w14:paraId="3DEDA0A8" w14:textId="77777777" w:rsidR="00793E2D" w:rsidRDefault="00000000">
            <w:r>
              <w:rPr>
                <w:b/>
                <w:bCs/>
                <w:sz w:val="16"/>
                <w:szCs w:val="16"/>
              </w:rPr>
              <w:t xml:space="preserve">İTA.8.4.2. Siyasi alanda meydana gelen gelişmeleri kavrar. (1 Saat) </w:t>
            </w:r>
          </w:p>
          <w:p w14:paraId="6039249F" w14:textId="77777777" w:rsidR="00793E2D" w:rsidRDefault="00000000">
            <w:r>
              <w:rPr>
                <w:b/>
                <w:bCs/>
                <w:sz w:val="16"/>
                <w:szCs w:val="16"/>
              </w:rPr>
              <w:t>İTA.8.4.3. Hukuk alanında meydana gelen gelişmelerin toplumsal hayata yansımalarını kavrar. (1 Saat)</w:t>
            </w:r>
          </w:p>
        </w:tc>
      </w:tr>
      <w:tr w:rsidR="00793E2D" w14:paraId="7966DE55" w14:textId="77777777" w:rsidTr="00111861">
        <w:tc>
          <w:tcPr>
            <w:tcW w:w="350" w:type="dxa"/>
            <w:vAlign w:val="center"/>
          </w:tcPr>
          <w:p w14:paraId="03874C3F" w14:textId="77777777" w:rsidR="00793E2D" w:rsidRDefault="00000000">
            <w:r>
              <w:rPr>
                <w:b/>
                <w:bCs/>
                <w:sz w:val="16"/>
                <w:szCs w:val="16"/>
              </w:rPr>
              <w:t>2</w:t>
            </w:r>
          </w:p>
        </w:tc>
        <w:tc>
          <w:tcPr>
            <w:tcW w:w="2442" w:type="dxa"/>
            <w:gridSpan w:val="2"/>
            <w:vAlign w:val="center"/>
          </w:tcPr>
          <w:p w14:paraId="7884CFDF" w14:textId="77777777" w:rsidR="00793E2D" w:rsidRDefault="00000000">
            <w:r>
              <w:rPr>
                <w:sz w:val="16"/>
                <w:szCs w:val="16"/>
              </w:rPr>
              <w:t>Öğretme-Öğrenme Yöntem ve Teknikleri</w:t>
            </w:r>
          </w:p>
        </w:tc>
        <w:tc>
          <w:tcPr>
            <w:tcW w:w="7593" w:type="dxa"/>
            <w:gridSpan w:val="3"/>
            <w:vAlign w:val="center"/>
          </w:tcPr>
          <w:p w14:paraId="1A2786B0" w14:textId="77777777" w:rsidR="00793E2D" w:rsidRDefault="00000000">
            <w:r>
              <w:rPr>
                <w:sz w:val="16"/>
                <w:szCs w:val="16"/>
              </w:rPr>
              <w:t>Anlatım, Gösterim, Problem Çözme, Soru-Cevap, Örnek Olay, Beyin Fırtınası</w:t>
            </w:r>
          </w:p>
        </w:tc>
      </w:tr>
      <w:tr w:rsidR="00793E2D" w14:paraId="65D1788A" w14:textId="77777777" w:rsidTr="00111861">
        <w:tc>
          <w:tcPr>
            <w:tcW w:w="350" w:type="dxa"/>
            <w:vAlign w:val="center"/>
          </w:tcPr>
          <w:p w14:paraId="7A6C5F42" w14:textId="77777777" w:rsidR="00793E2D" w:rsidRDefault="00000000">
            <w:r>
              <w:rPr>
                <w:b/>
                <w:bCs/>
                <w:sz w:val="16"/>
                <w:szCs w:val="16"/>
              </w:rPr>
              <w:t>3</w:t>
            </w:r>
          </w:p>
        </w:tc>
        <w:tc>
          <w:tcPr>
            <w:tcW w:w="2442" w:type="dxa"/>
            <w:gridSpan w:val="2"/>
            <w:vAlign w:val="center"/>
          </w:tcPr>
          <w:p w14:paraId="2A8F54E6" w14:textId="77777777" w:rsidR="00793E2D" w:rsidRDefault="00000000">
            <w:r>
              <w:rPr>
                <w:sz w:val="16"/>
                <w:szCs w:val="16"/>
              </w:rPr>
              <w:t>Kullanılan Eğitim Teknolojileri Araç-Gereçler</w:t>
            </w:r>
          </w:p>
        </w:tc>
        <w:tc>
          <w:tcPr>
            <w:tcW w:w="7593" w:type="dxa"/>
            <w:gridSpan w:val="3"/>
            <w:vAlign w:val="center"/>
          </w:tcPr>
          <w:p w14:paraId="57B8C103" w14:textId="77777777" w:rsidR="00793E2D" w:rsidRDefault="00000000">
            <w:r>
              <w:rPr>
                <w:sz w:val="16"/>
                <w:szCs w:val="16"/>
              </w:rPr>
              <w:t xml:space="preserve">Ders Kitabı, </w:t>
            </w:r>
            <w:proofErr w:type="spellStart"/>
            <w:r>
              <w:rPr>
                <w:sz w:val="16"/>
                <w:szCs w:val="16"/>
              </w:rPr>
              <w:t>Eba</w:t>
            </w:r>
            <w:proofErr w:type="spellEnd"/>
            <w:r>
              <w:rPr>
                <w:sz w:val="16"/>
                <w:szCs w:val="16"/>
              </w:rPr>
              <w:t xml:space="preserve"> İçerikleri, Etkileşimli Tahta, Çeşitli Görsel ve İşitsel Materyaller, Ders İçeriğine Uygun Materyaller</w:t>
            </w:r>
          </w:p>
        </w:tc>
      </w:tr>
      <w:tr w:rsidR="00793E2D" w14:paraId="5C9EAABA" w14:textId="77777777" w:rsidTr="00111861">
        <w:tc>
          <w:tcPr>
            <w:tcW w:w="350" w:type="dxa"/>
            <w:vAlign w:val="center"/>
          </w:tcPr>
          <w:p w14:paraId="300A27EA" w14:textId="77777777" w:rsidR="00793E2D" w:rsidRDefault="00000000">
            <w:r>
              <w:rPr>
                <w:b/>
                <w:bCs/>
                <w:sz w:val="16"/>
                <w:szCs w:val="16"/>
              </w:rPr>
              <w:t>4</w:t>
            </w:r>
          </w:p>
        </w:tc>
        <w:tc>
          <w:tcPr>
            <w:tcW w:w="687" w:type="dxa"/>
            <w:textDirection w:val="btLr"/>
          </w:tcPr>
          <w:p w14:paraId="10AA176C" w14:textId="77777777" w:rsidR="00793E2D" w:rsidRDefault="00000000">
            <w:pPr>
              <w:jc w:val="center"/>
            </w:pPr>
            <w:r>
              <w:rPr>
                <w:sz w:val="16"/>
                <w:szCs w:val="16"/>
              </w:rPr>
              <w:t>Öğrenme-Öğretme Etkinlikleri</w:t>
            </w:r>
          </w:p>
        </w:tc>
        <w:tc>
          <w:tcPr>
            <w:tcW w:w="1755" w:type="dxa"/>
            <w:vAlign w:val="center"/>
          </w:tcPr>
          <w:p w14:paraId="685154C9" w14:textId="77777777" w:rsidR="00793E2D" w:rsidRDefault="00000000">
            <w:r>
              <w:rPr>
                <w:sz w:val="16"/>
                <w:szCs w:val="16"/>
              </w:rPr>
              <w:t>a) Dikkat Çekme:</w:t>
            </w:r>
          </w:p>
          <w:p w14:paraId="132E98F6" w14:textId="77777777" w:rsidR="00793E2D" w:rsidRDefault="00000000">
            <w:r>
              <w:rPr>
                <w:sz w:val="16"/>
                <w:szCs w:val="16"/>
              </w:rPr>
              <w:t>b) Güdüleme</w:t>
            </w:r>
          </w:p>
          <w:p w14:paraId="7DAEC518" w14:textId="77777777" w:rsidR="00793E2D" w:rsidRDefault="00000000">
            <w:r>
              <w:rPr>
                <w:sz w:val="16"/>
                <w:szCs w:val="16"/>
              </w:rPr>
              <w:t>c) Gözden geçirme:</w:t>
            </w:r>
          </w:p>
          <w:p w14:paraId="34CC1E9C" w14:textId="77777777" w:rsidR="00793E2D" w:rsidRDefault="00000000">
            <w:r>
              <w:rPr>
                <w:sz w:val="16"/>
                <w:szCs w:val="16"/>
              </w:rPr>
              <w:t>d) Derse Geçiş:</w:t>
            </w:r>
          </w:p>
          <w:p w14:paraId="15BF07F0" w14:textId="77777777" w:rsidR="00793E2D" w:rsidRDefault="00000000">
            <w:r>
              <w:rPr>
                <w:sz w:val="16"/>
                <w:szCs w:val="16"/>
              </w:rPr>
              <w:t>e) Grupla Öğrenme Etkinlikleri:</w:t>
            </w:r>
          </w:p>
          <w:p w14:paraId="5CA03DAE" w14:textId="77777777" w:rsidR="00793E2D" w:rsidRDefault="00000000">
            <w:r>
              <w:rPr>
                <w:sz w:val="16"/>
                <w:szCs w:val="16"/>
              </w:rPr>
              <w:t>f) Bireysel Öğrenme Etkinlikleri:</w:t>
            </w:r>
          </w:p>
        </w:tc>
        <w:tc>
          <w:tcPr>
            <w:tcW w:w="7593" w:type="dxa"/>
            <w:gridSpan w:val="3"/>
            <w:vAlign w:val="center"/>
          </w:tcPr>
          <w:p w14:paraId="0A6B1E98" w14:textId="77777777" w:rsidR="00793E2D" w:rsidRDefault="00000000">
            <w:r>
              <w:rPr>
                <w:b/>
                <w:bCs/>
                <w:sz w:val="16"/>
                <w:szCs w:val="16"/>
              </w:rPr>
              <w:t>Giriş</w:t>
            </w:r>
          </w:p>
          <w:p w14:paraId="4A8173A7" w14:textId="77777777" w:rsidR="00793E2D" w:rsidRDefault="00000000">
            <w:r>
              <w:rPr>
                <w:sz w:val="16"/>
                <w:szCs w:val="16"/>
              </w:rPr>
              <w:t>• Bir devletin çağdaşlaşma yolunda attığı adımların, yönetim ve hukuk alanında neden önemli olduğu sorusuyla derse başlanır.</w:t>
            </w:r>
          </w:p>
          <w:p w14:paraId="633E9D9D" w14:textId="77777777" w:rsidR="00793E2D" w:rsidRDefault="00000000">
            <w:r>
              <w:rPr>
                <w:sz w:val="16"/>
                <w:szCs w:val="16"/>
              </w:rPr>
              <w:t>• Türkiye Cumhuriyeti'nin kuruluş yıllarında yapılan köklü siyasi ve hukuki değişikliklerin, toplumu nasıl etkilediği öğrencilere sorulur.</w:t>
            </w:r>
          </w:p>
          <w:p w14:paraId="743188F7" w14:textId="77777777" w:rsidR="00793E2D" w:rsidRDefault="00000000">
            <w:r>
              <w:rPr>
                <w:sz w:val="16"/>
                <w:szCs w:val="16"/>
              </w:rPr>
              <w:t>• Bugünkü dersin, Cumhuriyet'in ilk yıllarındaki siyasi ve hukuki dönüşümleri ele alacağı ve bunların önemini vurgulayacağı belirtilir.</w:t>
            </w:r>
          </w:p>
          <w:p w14:paraId="2B607261" w14:textId="77777777" w:rsidR="00793E2D" w:rsidRDefault="00000000">
            <w:r>
              <w:rPr>
                <w:b/>
                <w:bCs/>
                <w:sz w:val="16"/>
                <w:szCs w:val="16"/>
              </w:rPr>
              <w:t>Geliştirme - Uygulama</w:t>
            </w:r>
          </w:p>
          <w:p w14:paraId="2E10B673" w14:textId="77777777" w:rsidR="00793E2D" w:rsidRDefault="00000000">
            <w:r>
              <w:rPr>
                <w:sz w:val="16"/>
                <w:szCs w:val="16"/>
              </w:rPr>
              <w:t>• Saltanatın kaldırılmasının, ulusal egemenliğin sağlanmasındaki ilk ve en önemli adım olduğu açıklanır.</w:t>
            </w:r>
          </w:p>
          <w:p w14:paraId="523430FE" w14:textId="77777777" w:rsidR="00793E2D" w:rsidRDefault="00000000">
            <w:r>
              <w:rPr>
                <w:sz w:val="16"/>
                <w:szCs w:val="16"/>
              </w:rPr>
              <w:t>• Bu kararın, Osmanlı Devleti'nin son bulduğunu ve yeni Türk devletinin temellerini attığı detaylıca anlatılır.</w:t>
            </w:r>
          </w:p>
          <w:p w14:paraId="37486A99" w14:textId="77777777" w:rsidR="00793E2D" w:rsidRDefault="00000000">
            <w:r>
              <w:rPr>
                <w:sz w:val="16"/>
                <w:szCs w:val="16"/>
              </w:rPr>
              <w:t>• Ankara'nın başkent seçilmesinin, stratejik konumu ve Milli Mücadele'deki rolü nedeniyle önemli olduğu vurgulanır.</w:t>
            </w:r>
          </w:p>
          <w:p w14:paraId="702E3FC1" w14:textId="77777777" w:rsidR="00793E2D" w:rsidRDefault="00000000">
            <w:r>
              <w:rPr>
                <w:sz w:val="16"/>
                <w:szCs w:val="16"/>
              </w:rPr>
              <w:t>• Cumhuriyet'in ilanının, devletin yönetim şeklini kesinleştirdiği ve halkın yönetime katılımını sağladığı belirtilir.</w:t>
            </w:r>
          </w:p>
          <w:p w14:paraId="3950B697" w14:textId="77777777" w:rsidR="00793E2D" w:rsidRDefault="00000000">
            <w:r>
              <w:rPr>
                <w:sz w:val="16"/>
                <w:szCs w:val="16"/>
              </w:rPr>
              <w:t>• Halifeliğin kaldırılmasının, laik devlet ilkesine geçişin önemli bir adımı olduğu ve siyasi birliğin güçlendiği açıklanır.</w:t>
            </w:r>
          </w:p>
          <w:p w14:paraId="687992D9" w14:textId="77777777" w:rsidR="00793E2D" w:rsidRDefault="00000000">
            <w:r>
              <w:rPr>
                <w:sz w:val="16"/>
                <w:szCs w:val="16"/>
              </w:rPr>
              <w:t xml:space="preserve">• Şeriye ve </w:t>
            </w:r>
            <w:proofErr w:type="spellStart"/>
            <w:r>
              <w:rPr>
                <w:sz w:val="16"/>
                <w:szCs w:val="16"/>
              </w:rPr>
              <w:t>Evkâf</w:t>
            </w:r>
            <w:proofErr w:type="spellEnd"/>
            <w:r>
              <w:rPr>
                <w:sz w:val="16"/>
                <w:szCs w:val="16"/>
              </w:rPr>
              <w:t xml:space="preserve"> </w:t>
            </w:r>
            <w:proofErr w:type="spellStart"/>
            <w:r>
              <w:rPr>
                <w:sz w:val="16"/>
                <w:szCs w:val="16"/>
              </w:rPr>
              <w:t>Vekâleti'nin</w:t>
            </w:r>
            <w:proofErr w:type="spellEnd"/>
            <w:r>
              <w:rPr>
                <w:sz w:val="16"/>
                <w:szCs w:val="16"/>
              </w:rPr>
              <w:t xml:space="preserve"> kaldırılmasının, din işlerinin devlet işlerinden ayrılmasına yönelik bir adım olduğu anlatılır.</w:t>
            </w:r>
          </w:p>
          <w:p w14:paraId="1B03806D" w14:textId="77777777" w:rsidR="00793E2D" w:rsidRDefault="00000000">
            <w:r>
              <w:rPr>
                <w:sz w:val="16"/>
                <w:szCs w:val="16"/>
              </w:rPr>
              <w:t xml:space="preserve">• Erkân-ı Harbiye </w:t>
            </w:r>
            <w:proofErr w:type="spellStart"/>
            <w:r>
              <w:rPr>
                <w:sz w:val="16"/>
                <w:szCs w:val="16"/>
              </w:rPr>
              <w:t>Vekâleti'nin</w:t>
            </w:r>
            <w:proofErr w:type="spellEnd"/>
            <w:r>
              <w:rPr>
                <w:sz w:val="16"/>
                <w:szCs w:val="16"/>
              </w:rPr>
              <w:t xml:space="preserve"> kaldırılmasının, ordunun siyasetten ayrılması ve modern bir ordu yapısının kurulması için yapıldığı belirtilir.</w:t>
            </w:r>
          </w:p>
          <w:p w14:paraId="70629728" w14:textId="77777777" w:rsidR="00793E2D" w:rsidRDefault="00000000">
            <w:r>
              <w:rPr>
                <w:sz w:val="16"/>
                <w:szCs w:val="16"/>
              </w:rPr>
              <w:t>• Bu siyasi gelişmelerin, Türkiye Cumhuriyeti'nin çağdaş ve demokratik bir devlet olma yolunda attığı adımlar olduğu vurgulanır.</w:t>
            </w:r>
          </w:p>
          <w:p w14:paraId="114DD744" w14:textId="77777777" w:rsidR="00793E2D" w:rsidRDefault="00000000">
            <w:r>
              <w:rPr>
                <w:sz w:val="16"/>
                <w:szCs w:val="16"/>
              </w:rPr>
              <w:t>• 1924 Anayasası'nın kabulünün, yeni Türk devletinin temel hukuksal çerçevesini oluşturduğu ve demokratik hakları güvence altına aldığı açıklanır.</w:t>
            </w:r>
          </w:p>
          <w:p w14:paraId="7247F762" w14:textId="77777777" w:rsidR="00793E2D" w:rsidRDefault="00000000">
            <w:r>
              <w:rPr>
                <w:sz w:val="16"/>
                <w:szCs w:val="16"/>
              </w:rPr>
              <w:t>• Hukuki düzenlemelerin gerekçelerinin, çağdaşlaşma ve toplumsal ihtiyaçlara cevap verme amacı taşıdığı kısaca anlatılır.</w:t>
            </w:r>
          </w:p>
          <w:p w14:paraId="4DEA66D5" w14:textId="77777777" w:rsidR="00793E2D" w:rsidRDefault="00000000">
            <w:r>
              <w:rPr>
                <w:sz w:val="16"/>
                <w:szCs w:val="16"/>
              </w:rPr>
              <w:t>• Türk Medeni Kanunu'nun kabulünün, aile yapısında ve evlilik kurumunda önemli değişiklikler getirdiği belirtilir.</w:t>
            </w:r>
          </w:p>
          <w:p w14:paraId="3477D983" w14:textId="77777777" w:rsidR="00793E2D" w:rsidRDefault="00000000">
            <w:r>
              <w:rPr>
                <w:sz w:val="16"/>
                <w:szCs w:val="16"/>
              </w:rPr>
              <w:t>• Bu kanunla kadının toplumsal statüsünün yükseldiği, miras ve boşanma gibi konularda erkeklerle eşit haklara sahip olduğu vurgulanır.</w:t>
            </w:r>
          </w:p>
          <w:p w14:paraId="74E05226" w14:textId="77777777" w:rsidR="00793E2D" w:rsidRDefault="00000000">
            <w:r>
              <w:rPr>
                <w:sz w:val="16"/>
                <w:szCs w:val="16"/>
              </w:rPr>
              <w:t>• Öğrencilerden, Saltanatın kaldırılması ve Cumhuriyet'in ilanı arasındaki bağlantıyı kendi cümleleriyle açıklamaları istenir.</w:t>
            </w:r>
          </w:p>
          <w:p w14:paraId="5CBC7AA8" w14:textId="77777777" w:rsidR="00793E2D" w:rsidRDefault="00000000">
            <w:r>
              <w:rPr>
                <w:sz w:val="16"/>
                <w:szCs w:val="16"/>
              </w:rPr>
              <w:t>• Türk Medeni Kanunu'nun kadın hakları açısından getirdiği yenilikleri, günlük hayattan örneklerle tartışmaları sağlanır.</w:t>
            </w:r>
          </w:p>
          <w:p w14:paraId="45BA6CCD" w14:textId="77777777" w:rsidR="00793E2D" w:rsidRDefault="00000000">
            <w:r>
              <w:rPr>
                <w:sz w:val="16"/>
                <w:szCs w:val="16"/>
              </w:rPr>
              <w:lastRenderedPageBreak/>
              <w:t>• Siyasi ve hukuki alandaki bu köklü değişimlerin, Türkiye'nin modernleşme sürecine nasıl katkı sağladığı özetlenir.</w:t>
            </w:r>
          </w:p>
          <w:p w14:paraId="1BECD249" w14:textId="77777777" w:rsidR="00793E2D" w:rsidRDefault="00000000">
            <w:r>
              <w:rPr>
                <w:b/>
                <w:bCs/>
                <w:sz w:val="16"/>
                <w:szCs w:val="16"/>
              </w:rPr>
              <w:t>Pekiştirme</w:t>
            </w:r>
          </w:p>
          <w:p w14:paraId="674BFDE1" w14:textId="77777777" w:rsidR="00793E2D" w:rsidRDefault="00000000">
            <w:r>
              <w:rPr>
                <w:sz w:val="16"/>
                <w:szCs w:val="16"/>
              </w:rPr>
              <w:t>• Öğrencilerden, siyasi alanda yapılan üç önemli değişikliği ve bunların temel sonuçlarını maddeler halinde sıralamaları istenir.</w:t>
            </w:r>
          </w:p>
          <w:p w14:paraId="695785E4" w14:textId="77777777" w:rsidR="00793E2D" w:rsidRDefault="00000000">
            <w:r>
              <w:rPr>
                <w:sz w:val="16"/>
                <w:szCs w:val="16"/>
              </w:rPr>
              <w:t>• "Türk Medeni Kanunu, kadınların toplumsal hayattaki yerini nasıl değiştirdi?" sorusuyla sınıfta kısa bir tartışma başlatılır.</w:t>
            </w:r>
          </w:p>
          <w:p w14:paraId="5DB85DE8" w14:textId="77777777" w:rsidR="00793E2D" w:rsidRDefault="00000000">
            <w:r>
              <w:rPr>
                <w:sz w:val="16"/>
                <w:szCs w:val="16"/>
              </w:rPr>
              <w:t>• 1924 Anayasası'nın, Türkiye Cumhuriyeti'nin hukuksal yapısına getirdiği yenilikler hakkında soru-cevap etkinliği yapılır.</w:t>
            </w:r>
          </w:p>
          <w:p w14:paraId="04F78492" w14:textId="77777777" w:rsidR="00793E2D" w:rsidRDefault="00000000">
            <w:r>
              <w:rPr>
                <w:sz w:val="16"/>
                <w:szCs w:val="16"/>
              </w:rPr>
              <w:t>• Ders boyunca ele alınan siyasi ve hukuki gelişmelerin, çağdaş Türkiye'nin inşasındaki rolü tekrar vurgulanır.</w:t>
            </w:r>
          </w:p>
          <w:p w14:paraId="26A58F1C" w14:textId="77777777" w:rsidR="00793E2D" w:rsidRDefault="00000000">
            <w:r>
              <w:rPr>
                <w:b/>
                <w:bCs/>
                <w:sz w:val="16"/>
                <w:szCs w:val="16"/>
              </w:rPr>
              <w:t>Kapanış ve Değerlendirme</w:t>
            </w:r>
          </w:p>
          <w:p w14:paraId="386FF63F" w14:textId="77777777" w:rsidR="00793E2D" w:rsidRDefault="00000000">
            <w:r>
              <w:rPr>
                <w:sz w:val="16"/>
                <w:szCs w:val="16"/>
              </w:rPr>
              <w:t>• Saltanatın kaldırılması ile Cumhuriyet'in ilan edilmesi arasındaki temel farklar ve sonuçları nelerdir, açıklayınız?</w:t>
            </w:r>
          </w:p>
          <w:p w14:paraId="3A4696E5" w14:textId="77777777" w:rsidR="00793E2D" w:rsidRDefault="00000000">
            <w:r>
              <w:rPr>
                <w:sz w:val="16"/>
                <w:szCs w:val="16"/>
              </w:rPr>
              <w:t>• Türk Medeni Kanunu'nun kabulü, kadınların toplumsal hayattaki konumunu nasıl etkilemiştir, örneklerle açıklayınız?</w:t>
            </w:r>
          </w:p>
          <w:p w14:paraId="41179806" w14:textId="77777777" w:rsidR="00793E2D" w:rsidRDefault="00000000">
            <w:r>
              <w:rPr>
                <w:sz w:val="16"/>
                <w:szCs w:val="16"/>
              </w:rPr>
              <w:t>• Bugün, Türkiye Cumhuriyeti'nin kuruluş yıllarındaki önemli siyasi ve hukuki dönüşümler detaylıca incelenmiştir.</w:t>
            </w:r>
          </w:p>
          <w:p w14:paraId="412FE6EF" w14:textId="77777777" w:rsidR="00793E2D" w:rsidRDefault="00000000">
            <w:r>
              <w:rPr>
                <w:sz w:val="16"/>
                <w:szCs w:val="16"/>
              </w:rPr>
              <w:t>• Öğrencilerin derse aktif katılımları ve gösterdikleri ilgi için içtenlikle teşekkür edildiği belirtilir.</w:t>
            </w:r>
          </w:p>
          <w:p w14:paraId="65BB46F9" w14:textId="77777777" w:rsidR="00793E2D" w:rsidRDefault="00000000">
            <w:r>
              <w:rPr>
                <w:sz w:val="16"/>
                <w:szCs w:val="16"/>
              </w:rPr>
              <w:t>• Bir sonraki derse hazırlıklı gelmeleri ve konuyu tekrar etmeleri öğrencilere önemle hatırlatılır.</w:t>
            </w:r>
          </w:p>
        </w:tc>
      </w:tr>
      <w:tr w:rsidR="00793E2D" w14:paraId="3B242D85" w14:textId="77777777" w:rsidTr="00111861">
        <w:tc>
          <w:tcPr>
            <w:tcW w:w="350" w:type="dxa"/>
            <w:vAlign w:val="center"/>
          </w:tcPr>
          <w:p w14:paraId="4E088D77" w14:textId="77777777" w:rsidR="00793E2D" w:rsidRDefault="00000000">
            <w:r>
              <w:rPr>
                <w:b/>
                <w:bCs/>
                <w:sz w:val="16"/>
                <w:szCs w:val="16"/>
              </w:rPr>
              <w:lastRenderedPageBreak/>
              <w:t>5</w:t>
            </w:r>
          </w:p>
        </w:tc>
        <w:tc>
          <w:tcPr>
            <w:tcW w:w="2442" w:type="dxa"/>
            <w:gridSpan w:val="2"/>
            <w:vAlign w:val="center"/>
          </w:tcPr>
          <w:p w14:paraId="3927FDA6" w14:textId="77777777" w:rsidR="00793E2D" w:rsidRDefault="00000000">
            <w:r>
              <w:rPr>
                <w:sz w:val="16"/>
                <w:szCs w:val="16"/>
              </w:rPr>
              <w:t>Derste Bahsedilecek Olan Belirli Gün ve Haftalar</w:t>
            </w:r>
          </w:p>
        </w:tc>
        <w:tc>
          <w:tcPr>
            <w:tcW w:w="7593" w:type="dxa"/>
            <w:gridSpan w:val="3"/>
            <w:vAlign w:val="center"/>
          </w:tcPr>
          <w:p w14:paraId="4E3AA6F7" w14:textId="77777777" w:rsidR="00793E2D" w:rsidRDefault="00000000">
            <w:r>
              <w:rPr>
                <w:b/>
                <w:bCs/>
                <w:sz w:val="16"/>
                <w:szCs w:val="16"/>
              </w:rPr>
              <w:t>*Vergi Haftası
*Yeşilay Haftası</w:t>
            </w:r>
          </w:p>
        </w:tc>
      </w:tr>
      <w:tr w:rsidR="00793E2D" w14:paraId="0DFC5E5C" w14:textId="77777777" w:rsidTr="00111861">
        <w:tc>
          <w:tcPr>
            <w:tcW w:w="350" w:type="dxa"/>
            <w:vAlign w:val="center"/>
          </w:tcPr>
          <w:p w14:paraId="75F30E58" w14:textId="77777777" w:rsidR="00793E2D" w:rsidRDefault="00000000">
            <w:r>
              <w:rPr>
                <w:b/>
                <w:bCs/>
                <w:sz w:val="16"/>
                <w:szCs w:val="16"/>
              </w:rPr>
              <w:t>6</w:t>
            </w:r>
          </w:p>
        </w:tc>
        <w:tc>
          <w:tcPr>
            <w:tcW w:w="2442" w:type="dxa"/>
            <w:gridSpan w:val="2"/>
            <w:vAlign w:val="center"/>
          </w:tcPr>
          <w:p w14:paraId="087A4DAB" w14:textId="77777777" w:rsidR="00793E2D" w:rsidRDefault="00000000">
            <w:r>
              <w:rPr>
                <w:sz w:val="16"/>
                <w:szCs w:val="16"/>
              </w:rPr>
              <w:t>Özet</w:t>
            </w:r>
          </w:p>
        </w:tc>
        <w:tc>
          <w:tcPr>
            <w:tcW w:w="7593" w:type="dxa"/>
            <w:gridSpan w:val="3"/>
            <w:vAlign w:val="center"/>
          </w:tcPr>
          <w:p w14:paraId="57024ACC" w14:textId="77777777" w:rsidR="00793E2D" w:rsidRDefault="00000000">
            <w:r>
              <w:rPr>
                <w:sz w:val="16"/>
                <w:szCs w:val="16"/>
              </w:rPr>
              <w:t>Bu derste, Türkiye Cumhuriyeti'nin ilk yıllarındaki siyasi ve hukuki alanda yapılan köklü değişiklikler ele alınacak. Saltanatın kaldırılması, Cumhuriyet'in ilanı ve Türk Medeni Kanunu gibi önemli adımlar incelenecek. Bu gelişmelerin, çağdaş Türkiye'nin temellerini nasıl attığı ve toplumsal hayata etkileri vurgulanacak.</w:t>
            </w:r>
          </w:p>
        </w:tc>
      </w:tr>
      <w:tr w:rsidR="00793E2D" w14:paraId="3A24F4E5" w14:textId="77777777" w:rsidTr="00111861">
        <w:tc>
          <w:tcPr>
            <w:tcW w:w="350" w:type="dxa"/>
            <w:vAlign w:val="center"/>
          </w:tcPr>
          <w:p w14:paraId="25BCB8A1" w14:textId="77777777" w:rsidR="00793E2D" w:rsidRDefault="00000000">
            <w:r>
              <w:rPr>
                <w:b/>
                <w:bCs/>
                <w:sz w:val="16"/>
                <w:szCs w:val="16"/>
              </w:rPr>
              <w:t>7</w:t>
            </w:r>
          </w:p>
        </w:tc>
        <w:tc>
          <w:tcPr>
            <w:tcW w:w="2442" w:type="dxa"/>
            <w:gridSpan w:val="2"/>
            <w:vAlign w:val="center"/>
          </w:tcPr>
          <w:p w14:paraId="5403BDB9" w14:textId="77777777" w:rsidR="00793E2D" w:rsidRDefault="00000000">
            <w:r>
              <w:rPr>
                <w:sz w:val="16"/>
                <w:szCs w:val="16"/>
              </w:rPr>
              <w:t>Ödev</w:t>
            </w:r>
          </w:p>
        </w:tc>
        <w:tc>
          <w:tcPr>
            <w:tcW w:w="7593" w:type="dxa"/>
            <w:gridSpan w:val="3"/>
            <w:vAlign w:val="center"/>
          </w:tcPr>
          <w:p w14:paraId="2E9235C1" w14:textId="77777777" w:rsidR="00793E2D" w:rsidRDefault="00000000">
            <w:r>
              <w:rPr>
                <w:sz w:val="16"/>
                <w:szCs w:val="16"/>
              </w:rPr>
              <w:t>Atatürk döneminde siyasi alanda yapılan değişikliklerden birini seçerek, günümüz Türkiye'sine etkilerini araştırınız.</w:t>
            </w:r>
          </w:p>
        </w:tc>
      </w:tr>
      <w:tr w:rsidR="00793E2D" w14:paraId="76CB76CD" w14:textId="77777777" w:rsidTr="00111861">
        <w:tc>
          <w:tcPr>
            <w:tcW w:w="10385" w:type="dxa"/>
            <w:gridSpan w:val="6"/>
            <w:shd w:val="clear" w:color="auto" w:fill="BAD090"/>
          </w:tcPr>
          <w:p w14:paraId="36D3CF7B" w14:textId="77777777" w:rsidR="00793E2D" w:rsidRDefault="00000000">
            <w:r>
              <w:rPr>
                <w:b/>
                <w:bCs/>
                <w:sz w:val="18"/>
                <w:szCs w:val="18"/>
              </w:rPr>
              <w:tab/>
              <w:t>BÖLÜM 3</w:t>
            </w:r>
          </w:p>
        </w:tc>
      </w:tr>
      <w:tr w:rsidR="00793E2D" w14:paraId="0B9B5AB0" w14:textId="77777777" w:rsidTr="00111861">
        <w:tc>
          <w:tcPr>
            <w:tcW w:w="350" w:type="dxa"/>
            <w:vAlign w:val="center"/>
          </w:tcPr>
          <w:p w14:paraId="76997D7F" w14:textId="77777777" w:rsidR="00793E2D" w:rsidRDefault="00000000">
            <w:r>
              <w:rPr>
                <w:b/>
                <w:bCs/>
                <w:sz w:val="16"/>
                <w:szCs w:val="16"/>
              </w:rPr>
              <w:t>1</w:t>
            </w:r>
          </w:p>
        </w:tc>
        <w:tc>
          <w:tcPr>
            <w:tcW w:w="2442" w:type="dxa"/>
            <w:gridSpan w:val="2"/>
            <w:vAlign w:val="center"/>
          </w:tcPr>
          <w:p w14:paraId="7970680B" w14:textId="77777777" w:rsidR="00793E2D" w:rsidRDefault="00000000">
            <w:r>
              <w:rPr>
                <w:sz w:val="16"/>
                <w:szCs w:val="16"/>
              </w:rPr>
              <w:t>Ölçme-Değerlendirme</w:t>
            </w:r>
          </w:p>
        </w:tc>
        <w:tc>
          <w:tcPr>
            <w:tcW w:w="7593" w:type="dxa"/>
            <w:gridSpan w:val="3"/>
            <w:vAlign w:val="center"/>
          </w:tcPr>
          <w:p w14:paraId="68547863" w14:textId="77777777" w:rsidR="00793E2D" w:rsidRDefault="00000000">
            <w:r>
              <w:rPr>
                <w:sz w:val="16"/>
                <w:szCs w:val="16"/>
              </w:rPr>
              <w:t>Türk Medeni Kanunu'nun kabulünün, Türk toplumunun aile yapısında ve kadın haklarında yarattığı değişimleri açıklayınız.</w:t>
            </w:r>
          </w:p>
        </w:tc>
      </w:tr>
      <w:tr w:rsidR="00793E2D" w14:paraId="4B11D0DD" w14:textId="77777777" w:rsidTr="00111861">
        <w:tc>
          <w:tcPr>
            <w:tcW w:w="350" w:type="dxa"/>
            <w:vAlign w:val="center"/>
          </w:tcPr>
          <w:p w14:paraId="61F2DAEA" w14:textId="77777777" w:rsidR="00793E2D" w:rsidRDefault="00000000">
            <w:r>
              <w:rPr>
                <w:b/>
                <w:bCs/>
                <w:sz w:val="16"/>
                <w:szCs w:val="16"/>
              </w:rPr>
              <w:t>2</w:t>
            </w:r>
          </w:p>
        </w:tc>
        <w:tc>
          <w:tcPr>
            <w:tcW w:w="2442" w:type="dxa"/>
            <w:gridSpan w:val="2"/>
            <w:vAlign w:val="center"/>
          </w:tcPr>
          <w:p w14:paraId="3CC54010" w14:textId="77777777" w:rsidR="00793E2D" w:rsidRDefault="00000000">
            <w:r>
              <w:rPr>
                <w:sz w:val="16"/>
                <w:szCs w:val="16"/>
              </w:rPr>
              <w:t>Dersin Diğer Derslerle İlişkisi</w:t>
            </w:r>
          </w:p>
        </w:tc>
        <w:tc>
          <w:tcPr>
            <w:tcW w:w="7593" w:type="dxa"/>
            <w:gridSpan w:val="3"/>
            <w:vAlign w:val="center"/>
          </w:tcPr>
          <w:p w14:paraId="763785B8" w14:textId="77777777" w:rsidR="00793E2D" w:rsidRDefault="00000000">
            <w:r>
              <w:rPr>
                <w:sz w:val="16"/>
                <w:szCs w:val="16"/>
              </w:rPr>
              <w:t>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rsidR="00793E2D" w14:paraId="16CA7229" w14:textId="77777777" w:rsidTr="00111861">
        <w:tc>
          <w:tcPr>
            <w:tcW w:w="10385" w:type="dxa"/>
            <w:gridSpan w:val="6"/>
            <w:shd w:val="clear" w:color="auto" w:fill="BAD090"/>
          </w:tcPr>
          <w:p w14:paraId="05869338" w14:textId="77777777" w:rsidR="00793E2D" w:rsidRDefault="00000000">
            <w:r>
              <w:rPr>
                <w:b/>
                <w:bCs/>
                <w:sz w:val="18"/>
                <w:szCs w:val="18"/>
              </w:rPr>
              <w:tab/>
              <w:t>BÖLÜM 4</w:t>
            </w:r>
          </w:p>
        </w:tc>
      </w:tr>
      <w:tr w:rsidR="00793E2D" w14:paraId="47BE28C8" w14:textId="77777777" w:rsidTr="00111861">
        <w:tc>
          <w:tcPr>
            <w:tcW w:w="350" w:type="dxa"/>
            <w:vAlign w:val="center"/>
          </w:tcPr>
          <w:p w14:paraId="6F8A45D0" w14:textId="77777777" w:rsidR="00793E2D" w:rsidRDefault="00000000">
            <w:r>
              <w:rPr>
                <w:b/>
                <w:bCs/>
                <w:sz w:val="16"/>
                <w:szCs w:val="16"/>
              </w:rPr>
              <w:t>1</w:t>
            </w:r>
          </w:p>
        </w:tc>
        <w:tc>
          <w:tcPr>
            <w:tcW w:w="2442" w:type="dxa"/>
            <w:gridSpan w:val="2"/>
            <w:vAlign w:val="center"/>
          </w:tcPr>
          <w:p w14:paraId="26A5423D" w14:textId="77777777" w:rsidR="00793E2D" w:rsidRDefault="00000000">
            <w:r>
              <w:rPr>
                <w:sz w:val="16"/>
                <w:szCs w:val="16"/>
              </w:rPr>
              <w:t>Planın uygulanmasına ilişkin açıklamalar</w:t>
            </w:r>
          </w:p>
        </w:tc>
        <w:tc>
          <w:tcPr>
            <w:tcW w:w="7593" w:type="dxa"/>
            <w:gridSpan w:val="3"/>
            <w:vAlign w:val="center"/>
          </w:tcPr>
          <w:p w14:paraId="2CEAD370" w14:textId="77777777" w:rsidR="00793E2D" w:rsidRDefault="00000000">
            <w:r>
              <w:rPr>
                <w:sz w:val="16"/>
                <w:szCs w:val="16"/>
              </w:rPr>
              <w:t>Zamanlamaya dikkat edilecek. Öğrencilerin seviye duruma göre ders akışı esnasında gerekli görülen uygulamalar yapılacak. Öğrencilerin tamamının katılımını sağlamak için gerekli hassasiyet gösterilecektir.</w:t>
            </w:r>
          </w:p>
        </w:tc>
      </w:tr>
      <w:tr w:rsidR="00793E2D" w14:paraId="0E1402AA" w14:textId="77777777" w:rsidTr="00111861">
        <w:tc>
          <w:tcPr>
            <w:tcW w:w="350" w:type="dxa"/>
            <w:vAlign w:val="center"/>
          </w:tcPr>
          <w:p w14:paraId="652F6A3A" w14:textId="77777777" w:rsidR="00793E2D" w:rsidRDefault="00000000">
            <w:r>
              <w:rPr>
                <w:b/>
                <w:bCs/>
                <w:sz w:val="16"/>
                <w:szCs w:val="16"/>
              </w:rPr>
              <w:t>2</w:t>
            </w:r>
          </w:p>
        </w:tc>
        <w:tc>
          <w:tcPr>
            <w:tcW w:w="2442" w:type="dxa"/>
            <w:gridSpan w:val="2"/>
            <w:vAlign w:val="center"/>
          </w:tcPr>
          <w:p w14:paraId="670B30A6" w14:textId="77777777" w:rsidR="00793E2D" w:rsidRDefault="00000000">
            <w:r>
              <w:rPr>
                <w:sz w:val="16"/>
                <w:szCs w:val="16"/>
              </w:rPr>
              <w:t>Güvenlik Önlemleri</w:t>
            </w:r>
          </w:p>
        </w:tc>
        <w:tc>
          <w:tcPr>
            <w:tcW w:w="7593" w:type="dxa"/>
            <w:gridSpan w:val="3"/>
            <w:vAlign w:val="center"/>
          </w:tcPr>
          <w:p w14:paraId="33563AA1" w14:textId="77777777" w:rsidR="00793E2D" w:rsidRDefault="00000000">
            <w:r>
              <w:rPr>
                <w:sz w:val="16"/>
                <w:szCs w:val="16"/>
              </w:rPr>
              <w:t>Sınıf ortamında öğrenciye zarar verebilecek açıkta elektrik bağlantı noktası, kesici eşya yüzeyleri, düşme tehlikesi olan asılı bir eşya vb. cisimler hızlıca kontrol edilecektir.</w:t>
            </w:r>
          </w:p>
        </w:tc>
      </w:tr>
      <w:tr w:rsidR="00793E2D" w14:paraId="6D1BA4BF" w14:textId="77777777" w:rsidTr="00111861">
        <w:tblPrEx>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PrEx>
        <w:trPr>
          <w:gridAfter w:val="1"/>
          <w:wAfter w:w="40" w:type="dxa"/>
        </w:trPr>
        <w:tc>
          <w:tcPr>
            <w:tcW w:w="5162" w:type="dxa"/>
            <w:gridSpan w:val="4"/>
          </w:tcPr>
          <w:p w14:paraId="75DCE2EE" w14:textId="77777777" w:rsidR="00793E2D" w:rsidRDefault="00793E2D"/>
        </w:tc>
        <w:tc>
          <w:tcPr>
            <w:tcW w:w="5183" w:type="dxa"/>
          </w:tcPr>
          <w:p w14:paraId="35FAAF16" w14:textId="77777777" w:rsidR="00793E2D" w:rsidRDefault="00000000">
            <w:pPr>
              <w:jc w:val="center"/>
            </w:pPr>
            <w:r>
              <w:t>UYGUNDUR</w:t>
            </w:r>
          </w:p>
        </w:tc>
      </w:tr>
      <w:tr w:rsidR="00793E2D" w14:paraId="7FCF0928" w14:textId="77777777" w:rsidTr="00111861">
        <w:tblPrEx>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PrEx>
        <w:trPr>
          <w:gridAfter w:val="1"/>
          <w:wAfter w:w="40" w:type="dxa"/>
        </w:trPr>
        <w:tc>
          <w:tcPr>
            <w:tcW w:w="5162" w:type="dxa"/>
            <w:gridSpan w:val="4"/>
          </w:tcPr>
          <w:p w14:paraId="588C37B5" w14:textId="77777777" w:rsidR="00793E2D" w:rsidRDefault="00793E2D"/>
        </w:tc>
        <w:tc>
          <w:tcPr>
            <w:tcW w:w="5183" w:type="dxa"/>
          </w:tcPr>
          <w:p w14:paraId="16421291" w14:textId="77777777" w:rsidR="00793E2D" w:rsidRDefault="00000000">
            <w:pPr>
              <w:jc w:val="center"/>
            </w:pPr>
            <w:r>
              <w:t>23/02/2026</w:t>
            </w:r>
          </w:p>
        </w:tc>
      </w:tr>
      <w:tr w:rsidR="00793E2D" w14:paraId="4FE98A43" w14:textId="77777777" w:rsidTr="00111861">
        <w:tblPrEx>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PrEx>
        <w:trPr>
          <w:gridAfter w:val="1"/>
          <w:wAfter w:w="40" w:type="dxa"/>
        </w:trPr>
        <w:tc>
          <w:tcPr>
            <w:tcW w:w="5162" w:type="dxa"/>
            <w:gridSpan w:val="4"/>
          </w:tcPr>
          <w:p w14:paraId="449F447C" w14:textId="77777777" w:rsidR="00793E2D" w:rsidRDefault="00000000">
            <w:pPr>
              <w:jc w:val="center"/>
            </w:pPr>
            <w:r>
              <w:t>Adem Güngör</w:t>
            </w:r>
          </w:p>
        </w:tc>
        <w:tc>
          <w:tcPr>
            <w:tcW w:w="5183" w:type="dxa"/>
          </w:tcPr>
          <w:p w14:paraId="2D1313C0" w14:textId="77777777" w:rsidR="00793E2D" w:rsidRDefault="00000000">
            <w:pPr>
              <w:jc w:val="center"/>
            </w:pPr>
            <w:r>
              <w:t>Ümit BALBARS</w:t>
            </w:r>
          </w:p>
        </w:tc>
      </w:tr>
      <w:tr w:rsidR="00793E2D" w14:paraId="7AF32E7B" w14:textId="77777777" w:rsidTr="00111861">
        <w:tblPrEx>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PrEx>
        <w:trPr>
          <w:gridAfter w:val="1"/>
          <w:wAfter w:w="40" w:type="dxa"/>
        </w:trPr>
        <w:tc>
          <w:tcPr>
            <w:tcW w:w="5162" w:type="dxa"/>
            <w:gridSpan w:val="4"/>
          </w:tcPr>
          <w:p w14:paraId="4D69FA31" w14:textId="77777777" w:rsidR="00793E2D" w:rsidRDefault="00000000">
            <w:pPr>
              <w:jc w:val="center"/>
            </w:pPr>
            <w:r>
              <w:rPr>
                <w:b/>
                <w:bCs/>
              </w:rPr>
              <w:t>Ders Öğretmeni</w:t>
            </w:r>
          </w:p>
        </w:tc>
        <w:tc>
          <w:tcPr>
            <w:tcW w:w="5183" w:type="dxa"/>
          </w:tcPr>
          <w:p w14:paraId="75AFF912" w14:textId="77777777" w:rsidR="00793E2D" w:rsidRDefault="00000000">
            <w:pPr>
              <w:jc w:val="center"/>
            </w:pPr>
            <w:r>
              <w:rPr>
                <w:b/>
                <w:bCs/>
              </w:rPr>
              <w:t>Okul Müdürü</w:t>
            </w:r>
          </w:p>
        </w:tc>
      </w:tr>
    </w:tbl>
    <w:p w14:paraId="5E4B2A21" w14:textId="77777777" w:rsidR="00074C1F" w:rsidRDefault="00074C1F"/>
    <w:sectPr w:rsidR="00074C1F">
      <w:pgSz w:w="11905" w:h="16837"/>
      <w:pgMar w:top="300" w:right="800" w:bottom="15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793E2D"/>
    <w:rsid w:val="00074C1F"/>
    <w:rsid w:val="00111861"/>
    <w:rsid w:val="00793E2D"/>
    <w:rsid w:val="00E808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BF522"/>
  <w15:docId w15:val="{0947B259-DD2E-4A77-97C0-DA044C341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841</Words>
  <Characters>4796</Characters>
  <Application>Microsoft Office Word</Application>
  <DocSecurity>0</DocSecurity>
  <Lines>39</Lines>
  <Paragraphs>11</Paragraphs>
  <ScaleCrop>false</ScaleCrop>
  <Manager/>
  <Company>ÖğretmenEvrak</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2025-10-05T12:26:00Z</dcterms:created>
  <dcterms:modified xsi:type="dcterms:W3CDTF">2025-10-05T12:31:00Z</dcterms:modified>
  <cp:category>Eğitim Uygulamaları; Eğitim Çözümleri</cp:category>
</cp:coreProperties>
</file>