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4CAF5" w14:textId="77777777" w:rsidR="00C6771A" w:rsidRDefault="00000000">
      <w:pPr>
        <w:jc w:val="center"/>
      </w:pPr>
      <w:r>
        <w:rPr>
          <w:b/>
          <w:bCs/>
        </w:rPr>
        <w:t>ILICALAR ŞEHİT MANSUR SALCAN  ORTAOKULU</w:t>
      </w:r>
    </w:p>
    <w:p w14:paraId="19BB01C2" w14:textId="77777777" w:rsidR="00C6771A" w:rsidRDefault="00000000">
      <w:pPr>
        <w:jc w:val="center"/>
      </w:pPr>
      <w:r>
        <w:rPr>
          <w:b/>
          <w:bCs/>
        </w:rPr>
        <w:t xml:space="preserve"> 8. SINIF T.C. İNKILAP TAR. DERSİ GÜNLÜK PLANI</w:t>
      </w:r>
    </w:p>
    <w:p w14:paraId="2ECB00B6" w14:textId="2E7B5979" w:rsidR="00C6771A" w:rsidRDefault="00000000" w:rsidP="00D46A04">
      <w:pPr>
        <w:jc w:val="center"/>
      </w:pPr>
      <w:r>
        <w:rPr>
          <w:b/>
          <w:bCs/>
        </w:rPr>
        <w:t xml:space="preserve"> 24. HAFTA (09 - 13 Mart)</w:t>
      </w:r>
    </w:p>
    <w:tbl>
      <w:tblPr>
        <w:tblW w:w="0" w:type="auto"/>
        <w:tblInd w:w="80" w:type="dxa"/>
        <w:tblBorders>
          <w:top w:val="single" w:sz="8" w:space="0" w:color="6DB7CE"/>
          <w:left w:val="single" w:sz="8" w:space="0" w:color="6DB7CE"/>
          <w:bottom w:val="single" w:sz="8" w:space="0" w:color="6DB7CE"/>
          <w:right w:val="single" w:sz="8" w:space="0" w:color="6DB7CE"/>
          <w:insideH w:val="single" w:sz="8" w:space="0" w:color="6DB7CE"/>
          <w:insideV w:val="single" w:sz="8" w:space="0" w:color="6DB7CE"/>
        </w:tblBorders>
        <w:tblCellMar>
          <w:top w:w="80" w:type="dxa"/>
          <w:left w:w="80" w:type="dxa"/>
          <w:bottom w:w="80" w:type="dxa"/>
          <w:right w:w="80" w:type="dxa"/>
        </w:tblCellMar>
        <w:tblLook w:val="04A0" w:firstRow="1" w:lastRow="0" w:firstColumn="1" w:lastColumn="0" w:noHBand="0" w:noVBand="1"/>
      </w:tblPr>
      <w:tblGrid>
        <w:gridCol w:w="350"/>
        <w:gridCol w:w="687"/>
        <w:gridCol w:w="1755"/>
        <w:gridCol w:w="7593"/>
      </w:tblGrid>
      <w:tr w:rsidR="00C6771A" w14:paraId="07B0E37A" w14:textId="77777777">
        <w:tc>
          <w:tcPr>
            <w:tcW w:w="0" w:type="dxa"/>
            <w:gridSpan w:val="4"/>
            <w:shd w:val="clear" w:color="auto" w:fill="BAD090"/>
          </w:tcPr>
          <w:p w14:paraId="3CE7122B" w14:textId="77777777" w:rsidR="00C6771A" w:rsidRDefault="00000000">
            <w:r>
              <w:rPr>
                <w:b/>
                <w:bCs/>
                <w:sz w:val="18"/>
                <w:szCs w:val="18"/>
              </w:rPr>
              <w:tab/>
              <w:t>BÖLÜM 1</w:t>
            </w:r>
          </w:p>
        </w:tc>
      </w:tr>
      <w:tr w:rsidR="00C6771A" w14:paraId="5ED26009" w14:textId="77777777">
        <w:tc>
          <w:tcPr>
            <w:tcW w:w="378" w:type="dxa"/>
            <w:vAlign w:val="center"/>
          </w:tcPr>
          <w:p w14:paraId="2813695B" w14:textId="77777777" w:rsidR="00C6771A" w:rsidRDefault="00000000">
            <w:r>
              <w:rPr>
                <w:b/>
                <w:bCs/>
                <w:sz w:val="18"/>
                <w:szCs w:val="18"/>
              </w:rPr>
              <w:t>1</w:t>
            </w:r>
          </w:p>
        </w:tc>
        <w:tc>
          <w:tcPr>
            <w:tcW w:w="2772" w:type="dxa"/>
            <w:gridSpan w:val="2"/>
            <w:vAlign w:val="center"/>
          </w:tcPr>
          <w:p w14:paraId="0BBD9E14" w14:textId="77777777" w:rsidR="00C6771A" w:rsidRDefault="00000000">
            <w:r>
              <w:rPr>
                <w:sz w:val="18"/>
                <w:szCs w:val="18"/>
              </w:rPr>
              <w:t>Ünite</w:t>
            </w:r>
          </w:p>
        </w:tc>
        <w:tc>
          <w:tcPr>
            <w:tcW w:w="9450" w:type="dxa"/>
            <w:vAlign w:val="center"/>
          </w:tcPr>
          <w:p w14:paraId="04662CD3" w14:textId="77777777" w:rsidR="00C6771A" w:rsidRDefault="00000000">
            <w:r>
              <w:rPr>
                <w:b/>
                <w:bCs/>
                <w:sz w:val="18"/>
                <w:szCs w:val="18"/>
              </w:rPr>
              <w:t>İTA.8.4 ATATÜRKÇÜLÜK VE ÇAĞDAŞLAŞAN TÜRKİYE</w:t>
            </w:r>
          </w:p>
        </w:tc>
      </w:tr>
      <w:tr w:rsidR="00C6771A" w14:paraId="443E6FE7" w14:textId="77777777">
        <w:tc>
          <w:tcPr>
            <w:tcW w:w="378" w:type="dxa"/>
            <w:vAlign w:val="center"/>
          </w:tcPr>
          <w:p w14:paraId="47BB1AC0" w14:textId="77777777" w:rsidR="00C6771A" w:rsidRDefault="00000000">
            <w:r>
              <w:rPr>
                <w:b/>
                <w:bCs/>
                <w:sz w:val="18"/>
                <w:szCs w:val="18"/>
              </w:rPr>
              <w:t>2</w:t>
            </w:r>
          </w:p>
        </w:tc>
        <w:tc>
          <w:tcPr>
            <w:tcW w:w="2772" w:type="dxa"/>
            <w:gridSpan w:val="2"/>
            <w:vAlign w:val="center"/>
          </w:tcPr>
          <w:p w14:paraId="6FFE1DA6" w14:textId="77777777" w:rsidR="00C6771A" w:rsidRDefault="00000000">
            <w:r>
              <w:rPr>
                <w:sz w:val="18"/>
                <w:szCs w:val="18"/>
              </w:rPr>
              <w:t>Önerilen Süre</w:t>
            </w:r>
          </w:p>
        </w:tc>
        <w:tc>
          <w:tcPr>
            <w:tcW w:w="9450" w:type="dxa"/>
            <w:vAlign w:val="center"/>
          </w:tcPr>
          <w:p w14:paraId="02C46AB6" w14:textId="77777777" w:rsidR="00C6771A" w:rsidRDefault="00000000">
            <w:r>
              <w:rPr>
                <w:b/>
                <w:bCs/>
                <w:sz w:val="18"/>
                <w:szCs w:val="18"/>
              </w:rPr>
              <w:t>2 Ders Saati</w:t>
            </w:r>
          </w:p>
        </w:tc>
      </w:tr>
      <w:tr w:rsidR="00C6771A" w14:paraId="07A25F48" w14:textId="77777777">
        <w:tc>
          <w:tcPr>
            <w:tcW w:w="0" w:type="dxa"/>
            <w:gridSpan w:val="4"/>
            <w:shd w:val="clear" w:color="auto" w:fill="BAD090"/>
          </w:tcPr>
          <w:p w14:paraId="2A57DC12" w14:textId="77777777" w:rsidR="00C6771A" w:rsidRDefault="00000000">
            <w:r>
              <w:rPr>
                <w:b/>
                <w:bCs/>
                <w:sz w:val="18"/>
                <w:szCs w:val="18"/>
              </w:rPr>
              <w:tab/>
              <w:t>BÖLÜM 2</w:t>
            </w:r>
          </w:p>
        </w:tc>
      </w:tr>
      <w:tr w:rsidR="00C6771A" w14:paraId="50D5E8EE" w14:textId="77777777">
        <w:tc>
          <w:tcPr>
            <w:tcW w:w="378" w:type="dxa"/>
            <w:vAlign w:val="center"/>
          </w:tcPr>
          <w:p w14:paraId="7B2DFE3B" w14:textId="77777777" w:rsidR="00C6771A" w:rsidRDefault="00000000">
            <w:r>
              <w:rPr>
                <w:b/>
                <w:bCs/>
                <w:sz w:val="16"/>
                <w:szCs w:val="16"/>
              </w:rPr>
              <w:t>1</w:t>
            </w:r>
          </w:p>
        </w:tc>
        <w:tc>
          <w:tcPr>
            <w:tcW w:w="2772" w:type="dxa"/>
            <w:gridSpan w:val="2"/>
            <w:vAlign w:val="center"/>
          </w:tcPr>
          <w:p w14:paraId="2E7F1CAA" w14:textId="77777777" w:rsidR="00C6771A" w:rsidRDefault="00000000">
            <w:r>
              <w:rPr>
                <w:sz w:val="16"/>
                <w:szCs w:val="16"/>
              </w:rPr>
              <w:t>Kazanım</w:t>
            </w:r>
          </w:p>
        </w:tc>
        <w:tc>
          <w:tcPr>
            <w:tcW w:w="9450" w:type="dxa"/>
            <w:vAlign w:val="center"/>
          </w:tcPr>
          <w:p w14:paraId="5D7B69B7" w14:textId="77777777" w:rsidR="00C6771A" w:rsidRDefault="00000000">
            <w:r>
              <w:rPr>
                <w:b/>
                <w:bCs/>
                <w:sz w:val="16"/>
                <w:szCs w:val="16"/>
              </w:rPr>
              <w:t xml:space="preserve">İTA.8.4.6. Ekonomi alanında meydana gelen gelişmeleri kavrar. (1 Saat) </w:t>
            </w:r>
          </w:p>
          <w:p w14:paraId="62938804" w14:textId="77777777" w:rsidR="00C6771A" w:rsidRDefault="00000000">
            <w:r>
              <w:rPr>
                <w:b/>
                <w:bCs/>
                <w:sz w:val="16"/>
                <w:szCs w:val="16"/>
              </w:rPr>
              <w:t>İTA.8.4.7. Atatürk Dönemi’nde sağlık alanında yapılan çalışmaları devletin temel görevleri ile ilişkilendirir. (1 Saat)</w:t>
            </w:r>
          </w:p>
        </w:tc>
      </w:tr>
      <w:tr w:rsidR="00C6771A" w14:paraId="7760A115" w14:textId="77777777">
        <w:tc>
          <w:tcPr>
            <w:tcW w:w="378" w:type="dxa"/>
            <w:vAlign w:val="center"/>
          </w:tcPr>
          <w:p w14:paraId="3955C662" w14:textId="77777777" w:rsidR="00C6771A" w:rsidRDefault="00000000">
            <w:r>
              <w:rPr>
                <w:b/>
                <w:bCs/>
                <w:sz w:val="16"/>
                <w:szCs w:val="16"/>
              </w:rPr>
              <w:t>2</w:t>
            </w:r>
          </w:p>
        </w:tc>
        <w:tc>
          <w:tcPr>
            <w:tcW w:w="2772" w:type="dxa"/>
            <w:gridSpan w:val="2"/>
            <w:vAlign w:val="center"/>
          </w:tcPr>
          <w:p w14:paraId="2AA861DD" w14:textId="77777777" w:rsidR="00C6771A" w:rsidRDefault="00000000">
            <w:r>
              <w:rPr>
                <w:sz w:val="16"/>
                <w:szCs w:val="16"/>
              </w:rPr>
              <w:t>Öğretme-Öğrenme Yöntem ve Teknikleri</w:t>
            </w:r>
          </w:p>
        </w:tc>
        <w:tc>
          <w:tcPr>
            <w:tcW w:w="9450" w:type="dxa"/>
            <w:vAlign w:val="center"/>
          </w:tcPr>
          <w:p w14:paraId="18BF20F9" w14:textId="77777777" w:rsidR="00C6771A" w:rsidRDefault="00000000">
            <w:r>
              <w:rPr>
                <w:sz w:val="16"/>
                <w:szCs w:val="16"/>
              </w:rPr>
              <w:t>Anlatım, Gösterim, Problem Çözme, Soru-Cevap, Örnek Olay, Beyin Fırtınası</w:t>
            </w:r>
          </w:p>
        </w:tc>
      </w:tr>
      <w:tr w:rsidR="00C6771A" w14:paraId="59AF55CC" w14:textId="77777777">
        <w:tc>
          <w:tcPr>
            <w:tcW w:w="378" w:type="dxa"/>
            <w:vAlign w:val="center"/>
          </w:tcPr>
          <w:p w14:paraId="51109E69" w14:textId="77777777" w:rsidR="00C6771A" w:rsidRDefault="00000000">
            <w:r>
              <w:rPr>
                <w:b/>
                <w:bCs/>
                <w:sz w:val="16"/>
                <w:szCs w:val="16"/>
              </w:rPr>
              <w:t>3</w:t>
            </w:r>
          </w:p>
        </w:tc>
        <w:tc>
          <w:tcPr>
            <w:tcW w:w="2772" w:type="dxa"/>
            <w:gridSpan w:val="2"/>
            <w:vAlign w:val="center"/>
          </w:tcPr>
          <w:p w14:paraId="0599FEAF" w14:textId="77777777" w:rsidR="00C6771A" w:rsidRDefault="00000000">
            <w:r>
              <w:rPr>
                <w:sz w:val="16"/>
                <w:szCs w:val="16"/>
              </w:rPr>
              <w:t>Kullanılan Eğitim Teknolojileri Araç-Gereçler</w:t>
            </w:r>
          </w:p>
        </w:tc>
        <w:tc>
          <w:tcPr>
            <w:tcW w:w="9450" w:type="dxa"/>
            <w:vAlign w:val="center"/>
          </w:tcPr>
          <w:p w14:paraId="7FCC3F8F" w14:textId="77777777" w:rsidR="00C6771A" w:rsidRDefault="00000000">
            <w:r>
              <w:rPr>
                <w:sz w:val="16"/>
                <w:szCs w:val="16"/>
              </w:rPr>
              <w:t xml:space="preserve">Ders Kitabı, </w:t>
            </w:r>
            <w:proofErr w:type="spellStart"/>
            <w:r>
              <w:rPr>
                <w:sz w:val="16"/>
                <w:szCs w:val="16"/>
              </w:rPr>
              <w:t>Eba</w:t>
            </w:r>
            <w:proofErr w:type="spellEnd"/>
            <w:r>
              <w:rPr>
                <w:sz w:val="16"/>
                <w:szCs w:val="16"/>
              </w:rPr>
              <w:t xml:space="preserve"> İçerikleri, Etkileşimli Tahta, Çeşitli Görsel ve İşitsel Materyaller, Ders İçeriğine Uygun Materyaller</w:t>
            </w:r>
          </w:p>
        </w:tc>
      </w:tr>
      <w:tr w:rsidR="00C6771A" w14:paraId="33587903" w14:textId="77777777">
        <w:tc>
          <w:tcPr>
            <w:tcW w:w="378" w:type="dxa"/>
            <w:vAlign w:val="center"/>
          </w:tcPr>
          <w:p w14:paraId="367B4EE6" w14:textId="77777777" w:rsidR="00C6771A" w:rsidRDefault="00000000">
            <w:r>
              <w:rPr>
                <w:b/>
                <w:bCs/>
                <w:sz w:val="16"/>
                <w:szCs w:val="16"/>
              </w:rPr>
              <w:t>4</w:t>
            </w:r>
          </w:p>
        </w:tc>
        <w:tc>
          <w:tcPr>
            <w:tcW w:w="756" w:type="dxa"/>
            <w:textDirection w:val="btLr"/>
          </w:tcPr>
          <w:p w14:paraId="338E9496" w14:textId="77777777" w:rsidR="00C6771A" w:rsidRDefault="00000000">
            <w:pPr>
              <w:jc w:val="center"/>
            </w:pPr>
            <w:r>
              <w:rPr>
                <w:sz w:val="16"/>
                <w:szCs w:val="16"/>
              </w:rPr>
              <w:t>Öğrenme-Öğretme Etkinlikleri</w:t>
            </w:r>
          </w:p>
        </w:tc>
        <w:tc>
          <w:tcPr>
            <w:tcW w:w="2016" w:type="dxa"/>
            <w:vAlign w:val="center"/>
          </w:tcPr>
          <w:p w14:paraId="7FE71FD2" w14:textId="77777777" w:rsidR="00C6771A" w:rsidRDefault="00000000">
            <w:r>
              <w:rPr>
                <w:sz w:val="16"/>
                <w:szCs w:val="16"/>
              </w:rPr>
              <w:t>a) Dikkat Çekme:</w:t>
            </w:r>
          </w:p>
          <w:p w14:paraId="60BCB99E" w14:textId="77777777" w:rsidR="00C6771A" w:rsidRDefault="00000000">
            <w:r>
              <w:rPr>
                <w:sz w:val="16"/>
                <w:szCs w:val="16"/>
              </w:rPr>
              <w:t>b) Güdüleme</w:t>
            </w:r>
          </w:p>
          <w:p w14:paraId="4329C5D4" w14:textId="77777777" w:rsidR="00C6771A" w:rsidRDefault="00000000">
            <w:r>
              <w:rPr>
                <w:sz w:val="16"/>
                <w:szCs w:val="16"/>
              </w:rPr>
              <w:t>c) Gözden geçirme:</w:t>
            </w:r>
          </w:p>
          <w:p w14:paraId="34973148" w14:textId="77777777" w:rsidR="00C6771A" w:rsidRDefault="00000000">
            <w:r>
              <w:rPr>
                <w:sz w:val="16"/>
                <w:szCs w:val="16"/>
              </w:rPr>
              <w:t>d) Derse Geçiş:</w:t>
            </w:r>
          </w:p>
          <w:p w14:paraId="274A53C6" w14:textId="77777777" w:rsidR="00C6771A" w:rsidRDefault="00000000">
            <w:r>
              <w:rPr>
                <w:sz w:val="16"/>
                <w:szCs w:val="16"/>
              </w:rPr>
              <w:t>e) Grupla Öğrenme Etkinlikleri:</w:t>
            </w:r>
          </w:p>
          <w:p w14:paraId="697CAABE" w14:textId="77777777" w:rsidR="00C6771A" w:rsidRDefault="00000000">
            <w:r>
              <w:rPr>
                <w:sz w:val="16"/>
                <w:szCs w:val="16"/>
              </w:rPr>
              <w:t>f) Bireysel Öğrenme Etkinlikleri:</w:t>
            </w:r>
          </w:p>
        </w:tc>
        <w:tc>
          <w:tcPr>
            <w:tcW w:w="9450" w:type="dxa"/>
            <w:vAlign w:val="center"/>
          </w:tcPr>
          <w:p w14:paraId="6EAF36BA" w14:textId="77777777" w:rsidR="00C6771A" w:rsidRDefault="00000000">
            <w:r>
              <w:rPr>
                <w:b/>
                <w:bCs/>
                <w:sz w:val="16"/>
                <w:szCs w:val="16"/>
              </w:rPr>
              <w:t>Giriş</w:t>
            </w:r>
          </w:p>
          <w:p w14:paraId="52D37980" w14:textId="77777777" w:rsidR="00C6771A" w:rsidRDefault="00000000">
            <w:r>
              <w:rPr>
                <w:sz w:val="16"/>
                <w:szCs w:val="16"/>
              </w:rPr>
              <w:t>• Bir ülkenin ekonomik bağımsızlığı, siyasi bağımsızlığı kadar neden önemlidir sorusuyla derse başlanır.</w:t>
            </w:r>
          </w:p>
          <w:p w14:paraId="15E90E20" w14:textId="77777777" w:rsidR="00C6771A" w:rsidRDefault="00000000">
            <w:r>
              <w:rPr>
                <w:sz w:val="16"/>
                <w:szCs w:val="16"/>
              </w:rPr>
              <w:t>• Sağlıklı bir toplumun, ülke kalkınmasındaki rolü hakkında öğrencilerin fikirleri alınır.</w:t>
            </w:r>
          </w:p>
          <w:p w14:paraId="28CFA74F" w14:textId="77777777" w:rsidR="00C6771A" w:rsidRDefault="00000000">
            <w:r>
              <w:rPr>
                <w:sz w:val="16"/>
                <w:szCs w:val="16"/>
              </w:rPr>
              <w:t>• Bugünkü dersin, Atatürk dönemi ekonomi ve sağlık alanındaki gelişmeleri ele alacağı belirtilir.</w:t>
            </w:r>
          </w:p>
          <w:p w14:paraId="415258B1" w14:textId="77777777" w:rsidR="00C6771A" w:rsidRDefault="00000000">
            <w:r>
              <w:rPr>
                <w:b/>
                <w:bCs/>
                <w:sz w:val="16"/>
                <w:szCs w:val="16"/>
              </w:rPr>
              <w:t>Geliştirme - Uygulama</w:t>
            </w:r>
          </w:p>
          <w:p w14:paraId="0F2153B9" w14:textId="77777777" w:rsidR="00C6771A" w:rsidRDefault="00000000">
            <w:r>
              <w:rPr>
                <w:sz w:val="16"/>
                <w:szCs w:val="16"/>
              </w:rPr>
              <w:t>• İzmir İktisat Kongresi'nin, millî bir ekonomi oluşturma hedefiyle toplandığı açıklanır.</w:t>
            </w:r>
          </w:p>
          <w:p w14:paraId="0C959662" w14:textId="77777777" w:rsidR="00C6771A" w:rsidRDefault="00000000">
            <w:r>
              <w:rPr>
                <w:sz w:val="16"/>
                <w:szCs w:val="16"/>
              </w:rPr>
              <w:t>• Kongrede alınan kararların, yerli üretimi ve tasarruf bilincini teşvik ettiği vurgulanır.</w:t>
            </w:r>
          </w:p>
          <w:p w14:paraId="61B6ED97" w14:textId="77777777" w:rsidR="00C6771A" w:rsidRDefault="00000000">
            <w:r>
              <w:rPr>
                <w:sz w:val="16"/>
                <w:szCs w:val="16"/>
              </w:rPr>
              <w:t>• Tarım alanında, çiftçiye destek olmak amacıyla Ziraat Bankası'nın güçlendirildiği anlatılır.</w:t>
            </w:r>
          </w:p>
          <w:p w14:paraId="41C59857" w14:textId="77777777" w:rsidR="00C6771A" w:rsidRDefault="00000000">
            <w:r>
              <w:rPr>
                <w:sz w:val="16"/>
                <w:szCs w:val="16"/>
              </w:rPr>
              <w:t>• Toprak Mahsulleri Ofisi gibi kurumların, tarımsal üretimi düzenlediği ve desteklediği belirtilir.</w:t>
            </w:r>
          </w:p>
          <w:p w14:paraId="54721D51" w14:textId="77777777" w:rsidR="00C6771A" w:rsidRDefault="00000000">
            <w:r>
              <w:rPr>
                <w:sz w:val="16"/>
                <w:szCs w:val="16"/>
              </w:rPr>
              <w:t>• Sanayileşme hamlesi kapsamında, Sümerbank ve Etibank gibi bankaların kurulduğu açıklanır.</w:t>
            </w:r>
          </w:p>
          <w:p w14:paraId="38DB92DB" w14:textId="77777777" w:rsidR="00C6771A" w:rsidRDefault="00000000">
            <w:r>
              <w:rPr>
                <w:sz w:val="16"/>
                <w:szCs w:val="16"/>
              </w:rPr>
              <w:t>• İlk şeker fabrikaları ve dokuma fabrikalarının açılmasıyla yerli sanayinin geliştirildiği örneklenir.</w:t>
            </w:r>
          </w:p>
          <w:p w14:paraId="5A9D9AA6" w14:textId="77777777" w:rsidR="00C6771A" w:rsidRDefault="00000000">
            <w:r>
              <w:rPr>
                <w:sz w:val="16"/>
                <w:szCs w:val="16"/>
              </w:rPr>
              <w:t>• Ticaretin geliştirilmesi için, Türk Ticaret Bankası gibi özel bankaların desteklendiği vurgulanır.</w:t>
            </w:r>
          </w:p>
          <w:p w14:paraId="6B42A9E5" w14:textId="77777777" w:rsidR="00C6771A" w:rsidRDefault="00000000">
            <w:r>
              <w:rPr>
                <w:sz w:val="16"/>
                <w:szCs w:val="16"/>
              </w:rPr>
              <w:t>• Denizcilik alanında, Kabotaj Kanunu ile denizlerdeki egemenliğin sağlandığı açıklanır.</w:t>
            </w:r>
          </w:p>
          <w:p w14:paraId="777C9CFD" w14:textId="77777777" w:rsidR="00C6771A" w:rsidRDefault="00000000">
            <w:r>
              <w:rPr>
                <w:sz w:val="16"/>
                <w:szCs w:val="16"/>
              </w:rPr>
              <w:t xml:space="preserve">• 1929 Dünya Ekonomik </w:t>
            </w:r>
            <w:proofErr w:type="spellStart"/>
            <w:r>
              <w:rPr>
                <w:sz w:val="16"/>
                <w:szCs w:val="16"/>
              </w:rPr>
              <w:t>Bunalımı'nın</w:t>
            </w:r>
            <w:proofErr w:type="spellEnd"/>
            <w:r>
              <w:rPr>
                <w:sz w:val="16"/>
                <w:szCs w:val="16"/>
              </w:rPr>
              <w:t>, Türkiye ekonomisini olumsuz etkilediği belirtilir.</w:t>
            </w:r>
          </w:p>
          <w:p w14:paraId="029F9E35" w14:textId="77777777" w:rsidR="00C6771A" w:rsidRDefault="00000000">
            <w:r>
              <w:rPr>
                <w:sz w:val="16"/>
                <w:szCs w:val="16"/>
              </w:rPr>
              <w:t>• Bunalımın etkilerini azaltmak için, devletçilik ilkesinin benimsendiği ve uygulandığı anlatılır.</w:t>
            </w:r>
          </w:p>
          <w:p w14:paraId="40851A51" w14:textId="77777777" w:rsidR="00C6771A" w:rsidRDefault="00000000">
            <w:r>
              <w:rPr>
                <w:sz w:val="16"/>
                <w:szCs w:val="16"/>
              </w:rPr>
              <w:t>• Sağlık alanında, Hıfzıssıhha Enstitüsü gibi kurumların kurulduğu ve salgınlarla mücadele edildiği açıklanır.</w:t>
            </w:r>
          </w:p>
          <w:p w14:paraId="4D4F5EB5" w14:textId="77777777" w:rsidR="00C6771A" w:rsidRDefault="00000000">
            <w:r>
              <w:rPr>
                <w:sz w:val="16"/>
                <w:szCs w:val="16"/>
              </w:rPr>
              <w:t>• Verem Savaş Dispanserleri ve Numune Hastanelerinin, halk sağlığına katkıları vurgulanır.</w:t>
            </w:r>
          </w:p>
          <w:p w14:paraId="78F128F5" w14:textId="77777777" w:rsidR="00C6771A" w:rsidRDefault="00000000">
            <w:r>
              <w:rPr>
                <w:sz w:val="16"/>
                <w:szCs w:val="16"/>
              </w:rPr>
              <w:t>• Sağlık hizmetlerinin, devletin temel görevlerinden biri olduğu ve yaygınlaştırıldığı belirtilir.</w:t>
            </w:r>
          </w:p>
          <w:p w14:paraId="56BD2BB9" w14:textId="77777777" w:rsidR="00C6771A" w:rsidRDefault="00000000">
            <w:r>
              <w:rPr>
                <w:sz w:val="16"/>
                <w:szCs w:val="16"/>
              </w:rPr>
              <w:t>• Öğrencilerden, Atatürk döneminde açılan bir fabrikanın günümüzdeki önemini araştırmaları istenir.</w:t>
            </w:r>
          </w:p>
          <w:p w14:paraId="324347A0" w14:textId="77777777" w:rsidR="00C6771A" w:rsidRDefault="00000000">
            <w:r>
              <w:rPr>
                <w:sz w:val="16"/>
                <w:szCs w:val="16"/>
              </w:rPr>
              <w:t>• Öğrencilerle, tasarruf bilincinin aile bütçesine katkıları üzerine kısa bir beyin fırtınası yapılır.</w:t>
            </w:r>
          </w:p>
          <w:p w14:paraId="5A1FA2C9" w14:textId="77777777" w:rsidR="00C6771A" w:rsidRDefault="00000000">
            <w:r>
              <w:rPr>
                <w:b/>
                <w:bCs/>
                <w:sz w:val="16"/>
                <w:szCs w:val="16"/>
              </w:rPr>
              <w:t>Pekiştirme</w:t>
            </w:r>
          </w:p>
          <w:p w14:paraId="0AB4D4CF" w14:textId="77777777" w:rsidR="00C6771A" w:rsidRDefault="00000000">
            <w:r>
              <w:rPr>
                <w:sz w:val="16"/>
                <w:szCs w:val="16"/>
              </w:rPr>
              <w:t>• Öğrencilerden, Atatürk döneminde ekonomi ve sağlık alanında yapılan iki önemli çalışmayı sıralamaları istenir.</w:t>
            </w:r>
          </w:p>
          <w:p w14:paraId="5654D03B" w14:textId="77777777" w:rsidR="00C6771A" w:rsidRDefault="00000000">
            <w:r>
              <w:rPr>
                <w:sz w:val="16"/>
                <w:szCs w:val="16"/>
              </w:rPr>
              <w:t xml:space="preserve">• 1929 Dünya Ekonomik </w:t>
            </w:r>
            <w:proofErr w:type="spellStart"/>
            <w:r>
              <w:rPr>
                <w:sz w:val="16"/>
                <w:szCs w:val="16"/>
              </w:rPr>
              <w:t>Bunalımı'nın</w:t>
            </w:r>
            <w:proofErr w:type="spellEnd"/>
            <w:r>
              <w:rPr>
                <w:sz w:val="16"/>
                <w:szCs w:val="16"/>
              </w:rPr>
              <w:t xml:space="preserve"> Türkiye ekonomisine etkileri hakkında sınıfta kısa bir tartışma başlatılır.</w:t>
            </w:r>
          </w:p>
          <w:p w14:paraId="0EC548C5" w14:textId="77777777" w:rsidR="00C6771A" w:rsidRDefault="00000000">
            <w:r>
              <w:rPr>
                <w:sz w:val="16"/>
                <w:szCs w:val="16"/>
              </w:rPr>
              <w:t>• Sağlık alanında yapılan çalışmaların, günümüzdeki sağlık sistemine etkileri üzerine konuşulur.</w:t>
            </w:r>
          </w:p>
          <w:p w14:paraId="41855F2B" w14:textId="77777777" w:rsidR="00C6771A" w:rsidRDefault="00000000">
            <w:r>
              <w:rPr>
                <w:sz w:val="16"/>
                <w:szCs w:val="16"/>
              </w:rPr>
              <w:t>• Ders boyunca ele alınan gelişmelerin, çağdaş Türkiye'nin kalkınmasındaki rolü tekrar vurgulanır.</w:t>
            </w:r>
          </w:p>
          <w:p w14:paraId="34A0D7E7" w14:textId="77777777" w:rsidR="00C6771A" w:rsidRDefault="00000000">
            <w:r>
              <w:rPr>
                <w:b/>
                <w:bCs/>
                <w:sz w:val="16"/>
                <w:szCs w:val="16"/>
              </w:rPr>
              <w:t>Kapanış ve Değerlendirme</w:t>
            </w:r>
          </w:p>
          <w:p w14:paraId="1987863F" w14:textId="77777777" w:rsidR="00C6771A" w:rsidRDefault="00000000">
            <w:r>
              <w:rPr>
                <w:sz w:val="16"/>
                <w:szCs w:val="16"/>
              </w:rPr>
              <w:t>• İzmir İktisat Kongresi'nde alınan kararların, millî ekonomi anlayışına katkıları nelerdir, açıklayınız?</w:t>
            </w:r>
          </w:p>
          <w:p w14:paraId="7F35E3BE" w14:textId="77777777" w:rsidR="00C6771A" w:rsidRDefault="00000000">
            <w:r>
              <w:rPr>
                <w:sz w:val="16"/>
                <w:szCs w:val="16"/>
              </w:rPr>
              <w:t>• Atatürk döneminde sağlık alanında yapılan çalışmalar, devletin hangi temel görevini yerine getirmiştir, açıklayınız?</w:t>
            </w:r>
          </w:p>
          <w:p w14:paraId="516EED74" w14:textId="77777777" w:rsidR="00C6771A" w:rsidRDefault="00000000">
            <w:r>
              <w:rPr>
                <w:sz w:val="16"/>
                <w:szCs w:val="16"/>
              </w:rPr>
              <w:t>• Bugün, Türkiye Cumhuriyeti'nin ekonomi ve sağlık alanındaki önemli dönüşümleri incelenmiştir.</w:t>
            </w:r>
          </w:p>
          <w:p w14:paraId="279857AE" w14:textId="77777777" w:rsidR="00C6771A" w:rsidRDefault="00000000">
            <w:r>
              <w:rPr>
                <w:sz w:val="16"/>
                <w:szCs w:val="16"/>
              </w:rPr>
              <w:t>• Öğrencilerin derse aktif katılımları ve gösterdikleri ilgi için içtenlikle teşekkür edildiği belirtilir.</w:t>
            </w:r>
          </w:p>
          <w:p w14:paraId="1A686E34" w14:textId="77777777" w:rsidR="00C6771A" w:rsidRDefault="00000000">
            <w:r>
              <w:rPr>
                <w:sz w:val="16"/>
                <w:szCs w:val="16"/>
              </w:rPr>
              <w:t>• Bir sonraki derse hazırlıklı gelmeleri ve konuyu tekrar etmeleri öğrencilere önemle hatırlatılır.</w:t>
            </w:r>
          </w:p>
        </w:tc>
      </w:tr>
      <w:tr w:rsidR="00C6771A" w14:paraId="48114A51" w14:textId="77777777">
        <w:tc>
          <w:tcPr>
            <w:tcW w:w="378" w:type="dxa"/>
            <w:vAlign w:val="center"/>
          </w:tcPr>
          <w:p w14:paraId="642743CD" w14:textId="77777777" w:rsidR="00C6771A" w:rsidRDefault="00000000">
            <w:r>
              <w:rPr>
                <w:b/>
                <w:bCs/>
                <w:sz w:val="16"/>
                <w:szCs w:val="16"/>
              </w:rPr>
              <w:lastRenderedPageBreak/>
              <w:t>5</w:t>
            </w:r>
          </w:p>
        </w:tc>
        <w:tc>
          <w:tcPr>
            <w:tcW w:w="2772" w:type="dxa"/>
            <w:gridSpan w:val="2"/>
            <w:vAlign w:val="center"/>
          </w:tcPr>
          <w:p w14:paraId="5160F5E6" w14:textId="77777777" w:rsidR="00C6771A" w:rsidRDefault="00000000">
            <w:r>
              <w:rPr>
                <w:sz w:val="16"/>
                <w:szCs w:val="16"/>
              </w:rPr>
              <w:t>Derste Bahsedilecek Olan Belirli Gün ve Haftalar</w:t>
            </w:r>
          </w:p>
        </w:tc>
        <w:tc>
          <w:tcPr>
            <w:tcW w:w="9450" w:type="dxa"/>
            <w:vAlign w:val="center"/>
          </w:tcPr>
          <w:p w14:paraId="0FC65E03" w14:textId="77777777" w:rsidR="00C6771A" w:rsidRDefault="00000000">
            <w:r>
              <w:rPr>
                <w:b/>
                <w:bCs/>
                <w:sz w:val="16"/>
                <w:szCs w:val="16"/>
              </w:rPr>
              <w:t>*Bilim ve Teknoloji Haftası
*İstiklâl Marşı’nın Kabulü ve Mehmet Akif Ersoy’u Anma Günü</w:t>
            </w:r>
          </w:p>
        </w:tc>
      </w:tr>
      <w:tr w:rsidR="00C6771A" w14:paraId="1808EB02" w14:textId="77777777">
        <w:tc>
          <w:tcPr>
            <w:tcW w:w="378" w:type="dxa"/>
            <w:vAlign w:val="center"/>
          </w:tcPr>
          <w:p w14:paraId="5A5CEC3A" w14:textId="77777777" w:rsidR="00C6771A" w:rsidRDefault="00000000">
            <w:r>
              <w:rPr>
                <w:b/>
                <w:bCs/>
                <w:sz w:val="16"/>
                <w:szCs w:val="16"/>
              </w:rPr>
              <w:t>6</w:t>
            </w:r>
          </w:p>
        </w:tc>
        <w:tc>
          <w:tcPr>
            <w:tcW w:w="2772" w:type="dxa"/>
            <w:gridSpan w:val="2"/>
            <w:vAlign w:val="center"/>
          </w:tcPr>
          <w:p w14:paraId="39DF4F01" w14:textId="77777777" w:rsidR="00C6771A" w:rsidRDefault="00000000">
            <w:r>
              <w:rPr>
                <w:sz w:val="16"/>
                <w:szCs w:val="16"/>
              </w:rPr>
              <w:t>Özet</w:t>
            </w:r>
          </w:p>
        </w:tc>
        <w:tc>
          <w:tcPr>
            <w:tcW w:w="9450" w:type="dxa"/>
            <w:vAlign w:val="center"/>
          </w:tcPr>
          <w:p w14:paraId="46E69C59" w14:textId="77777777" w:rsidR="00C6771A" w:rsidRDefault="00000000">
            <w:r>
              <w:rPr>
                <w:sz w:val="16"/>
                <w:szCs w:val="16"/>
              </w:rPr>
              <w:t xml:space="preserve">Bu derste, Atatürk döneminde ekonomi ve sağlık alanlarında yapılan önemli gelişmeler ele alınacak. İzmir İktisat Kongresi kararları, tarım, sanayi, ticaret ve denizcilik alanındaki çalışmalar incelenecek. Ayrıca 1929 Dünya Ekonomik </w:t>
            </w:r>
            <w:proofErr w:type="spellStart"/>
            <w:r>
              <w:rPr>
                <w:sz w:val="16"/>
                <w:szCs w:val="16"/>
              </w:rPr>
              <w:t>Bunalımı'nın</w:t>
            </w:r>
            <w:proofErr w:type="spellEnd"/>
            <w:r>
              <w:rPr>
                <w:sz w:val="16"/>
                <w:szCs w:val="16"/>
              </w:rPr>
              <w:t xml:space="preserve"> etkileri ve sağlık alanındaki önemli çalışmalar vurgulanacak.</w:t>
            </w:r>
          </w:p>
        </w:tc>
      </w:tr>
      <w:tr w:rsidR="00C6771A" w14:paraId="2C0C55AF" w14:textId="77777777">
        <w:tc>
          <w:tcPr>
            <w:tcW w:w="378" w:type="dxa"/>
            <w:vAlign w:val="center"/>
          </w:tcPr>
          <w:p w14:paraId="292C7C0D" w14:textId="77777777" w:rsidR="00C6771A" w:rsidRDefault="00000000">
            <w:r>
              <w:rPr>
                <w:b/>
                <w:bCs/>
                <w:sz w:val="16"/>
                <w:szCs w:val="16"/>
              </w:rPr>
              <w:t>7</w:t>
            </w:r>
          </w:p>
        </w:tc>
        <w:tc>
          <w:tcPr>
            <w:tcW w:w="2772" w:type="dxa"/>
            <w:gridSpan w:val="2"/>
            <w:vAlign w:val="center"/>
          </w:tcPr>
          <w:p w14:paraId="2A9FCDC6" w14:textId="77777777" w:rsidR="00C6771A" w:rsidRDefault="00000000">
            <w:r>
              <w:rPr>
                <w:sz w:val="16"/>
                <w:szCs w:val="16"/>
              </w:rPr>
              <w:t>Ödev</w:t>
            </w:r>
          </w:p>
        </w:tc>
        <w:tc>
          <w:tcPr>
            <w:tcW w:w="9450" w:type="dxa"/>
            <w:vAlign w:val="center"/>
          </w:tcPr>
          <w:p w14:paraId="4FA5F09B" w14:textId="77777777" w:rsidR="00C6771A" w:rsidRDefault="00000000">
            <w:r>
              <w:rPr>
                <w:sz w:val="16"/>
                <w:szCs w:val="16"/>
              </w:rPr>
              <w:t>Atatürk döneminde tarım veya sanayi alanında yapılan bir çalışmayı seçerek, günümüzdeki etkilerini araştırınız.</w:t>
            </w:r>
          </w:p>
        </w:tc>
      </w:tr>
      <w:tr w:rsidR="00C6771A" w14:paraId="5C7CE720" w14:textId="77777777">
        <w:tc>
          <w:tcPr>
            <w:tcW w:w="0" w:type="dxa"/>
            <w:gridSpan w:val="4"/>
            <w:shd w:val="clear" w:color="auto" w:fill="BAD090"/>
          </w:tcPr>
          <w:p w14:paraId="703FD936" w14:textId="77777777" w:rsidR="00C6771A" w:rsidRDefault="00000000">
            <w:r>
              <w:rPr>
                <w:b/>
                <w:bCs/>
                <w:sz w:val="18"/>
                <w:szCs w:val="18"/>
              </w:rPr>
              <w:tab/>
              <w:t>BÖLÜM 3</w:t>
            </w:r>
          </w:p>
        </w:tc>
      </w:tr>
      <w:tr w:rsidR="00C6771A" w14:paraId="2466844E" w14:textId="77777777">
        <w:tc>
          <w:tcPr>
            <w:tcW w:w="378" w:type="dxa"/>
            <w:vAlign w:val="center"/>
          </w:tcPr>
          <w:p w14:paraId="3EBB8FDD" w14:textId="77777777" w:rsidR="00C6771A" w:rsidRDefault="00000000">
            <w:r>
              <w:rPr>
                <w:b/>
                <w:bCs/>
                <w:sz w:val="16"/>
                <w:szCs w:val="16"/>
              </w:rPr>
              <w:t>1</w:t>
            </w:r>
          </w:p>
        </w:tc>
        <w:tc>
          <w:tcPr>
            <w:tcW w:w="2772" w:type="dxa"/>
            <w:gridSpan w:val="2"/>
            <w:vAlign w:val="center"/>
          </w:tcPr>
          <w:p w14:paraId="3C8AF7F0" w14:textId="77777777" w:rsidR="00C6771A" w:rsidRDefault="00000000">
            <w:r>
              <w:rPr>
                <w:sz w:val="16"/>
                <w:szCs w:val="16"/>
              </w:rPr>
              <w:t>Ölçme-Değerlendirme</w:t>
            </w:r>
          </w:p>
        </w:tc>
        <w:tc>
          <w:tcPr>
            <w:tcW w:w="9450" w:type="dxa"/>
            <w:vAlign w:val="center"/>
          </w:tcPr>
          <w:p w14:paraId="3A56862F" w14:textId="77777777" w:rsidR="00C6771A" w:rsidRDefault="00000000">
            <w:r>
              <w:rPr>
                <w:sz w:val="16"/>
                <w:szCs w:val="16"/>
              </w:rPr>
              <w:t xml:space="preserve">1929 Dünya Ekonomik </w:t>
            </w:r>
            <w:proofErr w:type="spellStart"/>
            <w:r>
              <w:rPr>
                <w:sz w:val="16"/>
                <w:szCs w:val="16"/>
              </w:rPr>
              <w:t>Bunalımı'nın</w:t>
            </w:r>
            <w:proofErr w:type="spellEnd"/>
            <w:r>
              <w:rPr>
                <w:sz w:val="16"/>
                <w:szCs w:val="16"/>
              </w:rPr>
              <w:t xml:space="preserve"> Türkiye ekonomisine etkilerini ve alınan önlemleri detaylıca açıklayınız.</w:t>
            </w:r>
          </w:p>
        </w:tc>
      </w:tr>
      <w:tr w:rsidR="00C6771A" w14:paraId="52EA58C8" w14:textId="77777777">
        <w:tc>
          <w:tcPr>
            <w:tcW w:w="378" w:type="dxa"/>
            <w:vAlign w:val="center"/>
          </w:tcPr>
          <w:p w14:paraId="0BEE65E7" w14:textId="77777777" w:rsidR="00C6771A" w:rsidRDefault="00000000">
            <w:r>
              <w:rPr>
                <w:b/>
                <w:bCs/>
                <w:sz w:val="16"/>
                <w:szCs w:val="16"/>
              </w:rPr>
              <w:t>2</w:t>
            </w:r>
          </w:p>
        </w:tc>
        <w:tc>
          <w:tcPr>
            <w:tcW w:w="2772" w:type="dxa"/>
            <w:gridSpan w:val="2"/>
            <w:vAlign w:val="center"/>
          </w:tcPr>
          <w:p w14:paraId="53C7FFEC" w14:textId="77777777" w:rsidR="00C6771A" w:rsidRDefault="00000000">
            <w:r>
              <w:rPr>
                <w:sz w:val="16"/>
                <w:szCs w:val="16"/>
              </w:rPr>
              <w:t>Dersin Diğer Derslerle İlişkisi</w:t>
            </w:r>
          </w:p>
        </w:tc>
        <w:tc>
          <w:tcPr>
            <w:tcW w:w="9450" w:type="dxa"/>
            <w:vAlign w:val="center"/>
          </w:tcPr>
          <w:p w14:paraId="3AB1D2A2" w14:textId="77777777" w:rsidR="00C6771A" w:rsidRDefault="00000000">
            <w:r>
              <w:rPr>
                <w:sz w:val="16"/>
                <w:szCs w:val="16"/>
              </w:rPr>
              <w:t>Konu Akışında diğer derslerle ilgi kurulabilecek noktalarda o derslere atıf yapılarak ilişkilendirilir. Öğrencinin farklı bakış açıları ile konuya bakması sağlanır.  Belirlenen günlük plan sınıfın ihtiyaçlarına göre değişiklik gösterebilir.</w:t>
            </w:r>
          </w:p>
        </w:tc>
      </w:tr>
      <w:tr w:rsidR="00C6771A" w14:paraId="1BF922FB" w14:textId="77777777">
        <w:tc>
          <w:tcPr>
            <w:tcW w:w="0" w:type="dxa"/>
            <w:gridSpan w:val="4"/>
            <w:shd w:val="clear" w:color="auto" w:fill="BAD090"/>
          </w:tcPr>
          <w:p w14:paraId="035CD8E3" w14:textId="77777777" w:rsidR="00C6771A" w:rsidRDefault="00000000">
            <w:r>
              <w:rPr>
                <w:b/>
                <w:bCs/>
                <w:sz w:val="18"/>
                <w:szCs w:val="18"/>
              </w:rPr>
              <w:tab/>
              <w:t>BÖLÜM 4</w:t>
            </w:r>
          </w:p>
        </w:tc>
      </w:tr>
      <w:tr w:rsidR="00C6771A" w14:paraId="4CFCDE9D" w14:textId="77777777">
        <w:tc>
          <w:tcPr>
            <w:tcW w:w="378" w:type="dxa"/>
            <w:vAlign w:val="center"/>
          </w:tcPr>
          <w:p w14:paraId="3FBFB899" w14:textId="77777777" w:rsidR="00C6771A" w:rsidRDefault="00000000">
            <w:r>
              <w:rPr>
                <w:b/>
                <w:bCs/>
                <w:sz w:val="16"/>
                <w:szCs w:val="16"/>
              </w:rPr>
              <w:t>1</w:t>
            </w:r>
          </w:p>
        </w:tc>
        <w:tc>
          <w:tcPr>
            <w:tcW w:w="2772" w:type="dxa"/>
            <w:gridSpan w:val="2"/>
            <w:vAlign w:val="center"/>
          </w:tcPr>
          <w:p w14:paraId="39198F03" w14:textId="77777777" w:rsidR="00C6771A" w:rsidRDefault="00000000">
            <w:r>
              <w:rPr>
                <w:sz w:val="16"/>
                <w:szCs w:val="16"/>
              </w:rPr>
              <w:t>Planın uygulanmasına ilişkin açıklamalar</w:t>
            </w:r>
          </w:p>
        </w:tc>
        <w:tc>
          <w:tcPr>
            <w:tcW w:w="9450" w:type="dxa"/>
            <w:vAlign w:val="center"/>
          </w:tcPr>
          <w:p w14:paraId="2490403B" w14:textId="77777777" w:rsidR="00C6771A" w:rsidRDefault="00000000">
            <w:r>
              <w:rPr>
                <w:sz w:val="16"/>
                <w:szCs w:val="16"/>
              </w:rPr>
              <w:t>Zamanlamaya dikkat edilecek. Öğrencilerin seviye duruma göre ders akışı esnasında gerekli görülen uygulamalar yapılacak. Öğrencilerin tamamının katılımını sağlamak için gerekli hassasiyet gösterilecektir.</w:t>
            </w:r>
          </w:p>
        </w:tc>
      </w:tr>
      <w:tr w:rsidR="00C6771A" w14:paraId="2936F7F8" w14:textId="77777777">
        <w:tc>
          <w:tcPr>
            <w:tcW w:w="378" w:type="dxa"/>
            <w:vAlign w:val="center"/>
          </w:tcPr>
          <w:p w14:paraId="1BF51C4E" w14:textId="77777777" w:rsidR="00C6771A" w:rsidRDefault="00000000">
            <w:r>
              <w:rPr>
                <w:b/>
                <w:bCs/>
                <w:sz w:val="16"/>
                <w:szCs w:val="16"/>
              </w:rPr>
              <w:t>2</w:t>
            </w:r>
          </w:p>
        </w:tc>
        <w:tc>
          <w:tcPr>
            <w:tcW w:w="2772" w:type="dxa"/>
            <w:gridSpan w:val="2"/>
            <w:vAlign w:val="center"/>
          </w:tcPr>
          <w:p w14:paraId="254BAC10" w14:textId="77777777" w:rsidR="00C6771A" w:rsidRDefault="00000000">
            <w:r>
              <w:rPr>
                <w:sz w:val="16"/>
                <w:szCs w:val="16"/>
              </w:rPr>
              <w:t>Güvenlik Önlemleri</w:t>
            </w:r>
          </w:p>
        </w:tc>
        <w:tc>
          <w:tcPr>
            <w:tcW w:w="9450" w:type="dxa"/>
            <w:vAlign w:val="center"/>
          </w:tcPr>
          <w:p w14:paraId="63149F7A" w14:textId="77777777" w:rsidR="00C6771A" w:rsidRDefault="00000000">
            <w:r>
              <w:rPr>
                <w:sz w:val="16"/>
                <w:szCs w:val="16"/>
              </w:rPr>
              <w:t>Sınıf ortamında öğrenciye zarar verebilecek açıkta elektrik bağlantı noktası, kesici eşya yüzeyleri, düşme tehlikesi olan asılı bir eşya vb. cisimler hızlıca kontrol edilecektir.</w:t>
            </w:r>
          </w:p>
        </w:tc>
      </w:tr>
    </w:tbl>
    <w:p w14:paraId="3CD3A71B" w14:textId="77777777" w:rsidR="00C6771A" w:rsidRDefault="00C6771A"/>
    <w:tbl>
      <w:tblPr>
        <w:tblW w:w="0" w:type="auto"/>
        <w:tblInd w:w="40" w:type="dxa"/>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40" w:type="dxa"/>
          <w:left w:w="40" w:type="dxa"/>
          <w:bottom w:w="40" w:type="dxa"/>
          <w:right w:w="40" w:type="dxa"/>
        </w:tblCellMar>
        <w:tblLook w:val="04A0" w:firstRow="1" w:lastRow="0" w:firstColumn="1" w:lastColumn="0" w:noHBand="0" w:noVBand="1"/>
      </w:tblPr>
      <w:tblGrid>
        <w:gridCol w:w="5162"/>
        <w:gridCol w:w="5183"/>
      </w:tblGrid>
      <w:tr w:rsidR="00C6771A" w14:paraId="6DAC0DC9" w14:textId="77777777">
        <w:tc>
          <w:tcPr>
            <w:tcW w:w="6300" w:type="dxa"/>
          </w:tcPr>
          <w:p w14:paraId="1EBE91A0" w14:textId="77777777" w:rsidR="00C6771A" w:rsidRDefault="00C6771A"/>
        </w:tc>
        <w:tc>
          <w:tcPr>
            <w:tcW w:w="6300" w:type="dxa"/>
          </w:tcPr>
          <w:p w14:paraId="0FE5604C" w14:textId="77777777" w:rsidR="00C6771A" w:rsidRDefault="00000000">
            <w:pPr>
              <w:jc w:val="center"/>
            </w:pPr>
            <w:r>
              <w:t>UYGUNDUR</w:t>
            </w:r>
          </w:p>
        </w:tc>
      </w:tr>
      <w:tr w:rsidR="00C6771A" w14:paraId="6A0A0C69" w14:textId="77777777">
        <w:tc>
          <w:tcPr>
            <w:tcW w:w="6300" w:type="dxa"/>
          </w:tcPr>
          <w:p w14:paraId="7C99D17A" w14:textId="77777777" w:rsidR="00C6771A" w:rsidRDefault="00C6771A"/>
        </w:tc>
        <w:tc>
          <w:tcPr>
            <w:tcW w:w="6300" w:type="dxa"/>
          </w:tcPr>
          <w:p w14:paraId="34062018" w14:textId="77777777" w:rsidR="00C6771A" w:rsidRDefault="00000000">
            <w:pPr>
              <w:jc w:val="center"/>
            </w:pPr>
            <w:r>
              <w:t>09/03/2026</w:t>
            </w:r>
          </w:p>
        </w:tc>
      </w:tr>
      <w:tr w:rsidR="00C6771A" w14:paraId="384A9FC4" w14:textId="77777777">
        <w:tc>
          <w:tcPr>
            <w:tcW w:w="6300" w:type="dxa"/>
          </w:tcPr>
          <w:p w14:paraId="1E8B143A" w14:textId="77777777" w:rsidR="00C6771A" w:rsidRDefault="00000000">
            <w:pPr>
              <w:jc w:val="center"/>
            </w:pPr>
            <w:r>
              <w:t>Adem Güngör</w:t>
            </w:r>
          </w:p>
        </w:tc>
        <w:tc>
          <w:tcPr>
            <w:tcW w:w="6300" w:type="dxa"/>
          </w:tcPr>
          <w:p w14:paraId="5893C71E" w14:textId="77777777" w:rsidR="00C6771A" w:rsidRDefault="00000000">
            <w:pPr>
              <w:jc w:val="center"/>
            </w:pPr>
            <w:r>
              <w:t>Ümit BALBARS</w:t>
            </w:r>
          </w:p>
        </w:tc>
      </w:tr>
      <w:tr w:rsidR="00C6771A" w14:paraId="61887B8B" w14:textId="77777777">
        <w:tc>
          <w:tcPr>
            <w:tcW w:w="6300" w:type="dxa"/>
          </w:tcPr>
          <w:p w14:paraId="21E00230" w14:textId="77777777" w:rsidR="00C6771A" w:rsidRDefault="00000000">
            <w:pPr>
              <w:jc w:val="center"/>
            </w:pPr>
            <w:r>
              <w:rPr>
                <w:b/>
                <w:bCs/>
              </w:rPr>
              <w:t>Ders Öğretmeni</w:t>
            </w:r>
          </w:p>
        </w:tc>
        <w:tc>
          <w:tcPr>
            <w:tcW w:w="6300" w:type="dxa"/>
          </w:tcPr>
          <w:p w14:paraId="29C0B911" w14:textId="77777777" w:rsidR="00C6771A" w:rsidRDefault="00000000">
            <w:pPr>
              <w:jc w:val="center"/>
            </w:pPr>
            <w:r>
              <w:rPr>
                <w:b/>
                <w:bCs/>
              </w:rPr>
              <w:t>Okul Müdürü</w:t>
            </w:r>
          </w:p>
        </w:tc>
      </w:tr>
    </w:tbl>
    <w:p w14:paraId="4BF87071" w14:textId="77777777" w:rsidR="009F031A" w:rsidRDefault="009F031A"/>
    <w:sectPr w:rsidR="009F031A">
      <w:pgSz w:w="11905" w:h="16837"/>
      <w:pgMar w:top="300" w:right="800" w:bottom="150" w:left="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header1.xml>
</file>

<file path=word/header2.x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6771A"/>
    <w:rsid w:val="009F031A"/>
    <w:rsid w:val="00C6771A"/>
    <w:rsid w:val="00D46A04"/>
    <w:rsid w:val="00E8086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CA302"/>
  <w15:docId w15:val="{0947B259-DD2E-4A77-97C0-DA044C341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Arial Nova" w:hAnsi="Arial Nova" w:cs="Arial Nova"/>
        <w:lang w:val="tr-TR" w:eastAsia="tr-TR"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360"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DipnotBavurusu">
    <w:name w:val="footnote reference"/>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747</Words>
  <Characters>4261</Characters>
  <Application>Microsoft Office Word</Application>
  <DocSecurity>0</DocSecurity>
  <Lines>35</Lines>
  <Paragraphs>9</Paragraphs>
  <ScaleCrop>false</ScaleCrop>
  <Manager/>
  <Company>ÖğretmenEvrak</Company>
  <LinksUpToDate>false</LinksUpToDate>
  <CharactersWithSpaces>4999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Günlük Plan Hazırlama Modülü - Öğretmen Evrak Uygulaması</dc:title>
  <dc:subject>Evraklarınızı otomatik hazırlar.</dc:subject>
  <dc:creator>İnstagram @ogretmen_evrak</dc:creator>
  <cp:keywords>Öğretmen; Öğretmen Evrak; zümre; şök; Yıllık Plan; performans proje; kazanımlar; ödev kontrol</cp:keywords>
  <dc:description>Uygulamamız öğretmenlerin iş yükünü azaltarak, yaşamlarına daha fazla vakit ayırabilmelerini sağlamak, evrak taşıma yükünden kurtarmak ve kağıt israfını azaltmak için tasarlanmıştır. Kullancı deneyimi ve kaliteye önem veren ekibimize daima uygulamamızın iletişim kısmından ulaşabilir; görüş, fikir ve önerilerinizi iletebilirsiniz.</dc:description>
  <cp:lastModifiedBy>Soner SARITAŞ</cp:lastModifiedBy>
  <cp:revision>2</cp:revision>
  <dcterms:created xsi:type="dcterms:W3CDTF">2025-10-05T12:26:00Z</dcterms:created>
  <dcterms:modified xsi:type="dcterms:W3CDTF">2025-10-05T12:30:00Z</dcterms:modified>
  <cp:category>Eğitim Uygulamaları; Eğitim Çözümleri</cp:category>
</cp:coreProperties>
</file>